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90A9" w14:textId="2931B300" w:rsidR="005122E5" w:rsidRPr="006818AD" w:rsidRDefault="005122E5" w:rsidP="006818AD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ACORDO COLETIVO DE TRABALHO 2022 / 2024</w:t>
      </w:r>
    </w:p>
    <w:p w14:paraId="66D0F28C" w14:textId="72ACC5B6" w:rsidR="005122E5" w:rsidRPr="006818AD" w:rsidRDefault="005122E5" w:rsidP="006818AD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APC SINPES</w:t>
      </w:r>
    </w:p>
    <w:p w14:paraId="7ED60E3F" w14:textId="3C36BAC2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Pelo presente Acordo Coletivo de Trabalho que entre si fazem, de um lado a </w:t>
      </w:r>
      <w:r w:rsidRPr="006818AD">
        <w:rPr>
          <w:rFonts w:cstheme="minorHAnsi"/>
          <w:b/>
          <w:bCs/>
          <w:sz w:val="24"/>
          <w:szCs w:val="24"/>
        </w:rPr>
        <w:t xml:space="preserve">APC </w:t>
      </w:r>
      <w:r w:rsidRPr="006818AD">
        <w:rPr>
          <w:rFonts w:cstheme="minorHAnsi"/>
          <w:b/>
          <w:bCs/>
          <w:sz w:val="24"/>
          <w:szCs w:val="24"/>
        </w:rPr>
        <w:t>–</w:t>
      </w:r>
      <w:r w:rsidRPr="006818AD">
        <w:rPr>
          <w:rFonts w:cstheme="minorHAnsi"/>
          <w:b/>
          <w:bCs/>
          <w:sz w:val="24"/>
          <w:szCs w:val="24"/>
        </w:rPr>
        <w:t xml:space="preserve"> Associa</w:t>
      </w:r>
      <w:r w:rsidRPr="006818AD">
        <w:rPr>
          <w:rFonts w:cstheme="minorHAnsi"/>
          <w:b/>
          <w:bCs/>
          <w:sz w:val="24"/>
          <w:szCs w:val="24"/>
        </w:rPr>
        <w:t xml:space="preserve">ção </w:t>
      </w:r>
      <w:r w:rsidRPr="006818AD">
        <w:rPr>
          <w:rFonts w:cstheme="minorHAnsi"/>
          <w:b/>
          <w:bCs/>
          <w:sz w:val="24"/>
          <w:szCs w:val="24"/>
        </w:rPr>
        <w:t>Paranaense de Cultura</w:t>
      </w:r>
      <w:r w:rsidRPr="006818AD">
        <w:rPr>
          <w:rFonts w:cstheme="minorHAnsi"/>
          <w:sz w:val="24"/>
          <w:szCs w:val="24"/>
        </w:rPr>
        <w:t xml:space="preserve">, entidade mantenedora da PUCPR - </w:t>
      </w:r>
      <w:r w:rsidRPr="006818AD">
        <w:rPr>
          <w:rFonts w:cstheme="minorHAnsi"/>
          <w:b/>
          <w:bCs/>
          <w:sz w:val="24"/>
          <w:szCs w:val="24"/>
        </w:rPr>
        <w:t>Pontifícia</w:t>
      </w:r>
      <w:r w:rsidRPr="006818AD">
        <w:rPr>
          <w:rFonts w:cstheme="minorHAnsi"/>
          <w:b/>
          <w:bCs/>
          <w:sz w:val="24"/>
          <w:szCs w:val="24"/>
        </w:rPr>
        <w:t xml:space="preserve"> Universidade </w:t>
      </w:r>
      <w:r w:rsidRPr="006818AD">
        <w:rPr>
          <w:rFonts w:cstheme="minorHAnsi"/>
          <w:b/>
          <w:bCs/>
          <w:sz w:val="24"/>
          <w:szCs w:val="24"/>
        </w:rPr>
        <w:t>Católica</w:t>
      </w:r>
      <w:r w:rsidRPr="006818AD">
        <w:rPr>
          <w:rFonts w:cstheme="minorHAnsi"/>
          <w:b/>
          <w:bCs/>
          <w:sz w:val="24"/>
          <w:szCs w:val="24"/>
        </w:rPr>
        <w:t xml:space="preserve"> do </w:t>
      </w:r>
      <w:r w:rsidRPr="006818AD">
        <w:rPr>
          <w:rFonts w:cstheme="minorHAnsi"/>
          <w:b/>
          <w:bCs/>
          <w:sz w:val="24"/>
          <w:szCs w:val="24"/>
        </w:rPr>
        <w:t>Paraná</w:t>
      </w:r>
      <w:r w:rsidRPr="006818AD">
        <w:rPr>
          <w:rFonts w:cstheme="minorHAnsi"/>
          <w:sz w:val="24"/>
          <w:szCs w:val="24"/>
        </w:rPr>
        <w:t xml:space="preserve">, com sede na Rua Imaculada </w:t>
      </w:r>
      <w:r w:rsidRPr="006818AD">
        <w:rPr>
          <w:rFonts w:cstheme="minorHAnsi"/>
          <w:sz w:val="24"/>
          <w:szCs w:val="24"/>
        </w:rPr>
        <w:t>Conceiçao</w:t>
      </w:r>
      <w:r w:rsidRPr="006818AD">
        <w:rPr>
          <w:rFonts w:cstheme="minorHAnsi"/>
          <w:sz w:val="24"/>
          <w:szCs w:val="24"/>
        </w:rPr>
        <w:t xml:space="preserve">, 1155, Curitiba PR, inscrita no CNPJ n^ 76.659.820/0001-51, doravante denominada Empregadora e, de outro lado, o </w:t>
      </w:r>
      <w:r w:rsidRPr="006818AD">
        <w:rPr>
          <w:rFonts w:cstheme="minorHAnsi"/>
          <w:b/>
          <w:bCs/>
          <w:sz w:val="24"/>
          <w:szCs w:val="24"/>
        </w:rPr>
        <w:t xml:space="preserve">SINPES - Sindicato dos Professores do Ensino Superior de Curitiba e da </w:t>
      </w:r>
      <w:r w:rsidRPr="006818AD">
        <w:rPr>
          <w:rFonts w:cstheme="minorHAnsi"/>
          <w:b/>
          <w:bCs/>
          <w:sz w:val="24"/>
          <w:szCs w:val="24"/>
        </w:rPr>
        <w:t>Região</w:t>
      </w:r>
      <w:r w:rsidRPr="006818AD">
        <w:rPr>
          <w:rFonts w:cstheme="minorHAnsi"/>
          <w:b/>
          <w:bCs/>
          <w:sz w:val="24"/>
          <w:szCs w:val="24"/>
        </w:rPr>
        <w:t xml:space="preserve"> Metropolitana</w:t>
      </w:r>
      <w:r w:rsidRPr="006818AD">
        <w:rPr>
          <w:rFonts w:cstheme="minorHAnsi"/>
          <w:sz w:val="24"/>
          <w:szCs w:val="24"/>
        </w:rPr>
        <w:t xml:space="preserve">, entidade sindical inscrita no CNPJ n^ 40.329.542/0001-27, com sede na Rua </w:t>
      </w:r>
      <w:r w:rsidRPr="006818AD">
        <w:rPr>
          <w:rFonts w:cstheme="minorHAnsi"/>
          <w:sz w:val="24"/>
          <w:szCs w:val="24"/>
        </w:rPr>
        <w:t>Marechal</w:t>
      </w:r>
      <w:r w:rsidRPr="006818AD">
        <w:rPr>
          <w:rFonts w:cstheme="minorHAnsi"/>
          <w:sz w:val="24"/>
          <w:szCs w:val="24"/>
        </w:rPr>
        <w:t xml:space="preserve"> Deodoro 869, conjunto 606, Curitiba, </w:t>
      </w:r>
      <w:r w:rsidRPr="006818AD">
        <w:rPr>
          <w:rFonts w:cstheme="minorHAnsi"/>
          <w:sz w:val="24"/>
          <w:szCs w:val="24"/>
        </w:rPr>
        <w:t>Paraná</w:t>
      </w:r>
      <w:r w:rsidRPr="006818AD">
        <w:rPr>
          <w:rFonts w:cstheme="minorHAnsi"/>
          <w:sz w:val="24"/>
          <w:szCs w:val="24"/>
        </w:rPr>
        <w:t xml:space="preserve"> neste ato representado por seu Diretor Presidente, Sr. Valdyr </w:t>
      </w:r>
      <w:proofErr w:type="spellStart"/>
      <w:r w:rsidRPr="006818AD">
        <w:rPr>
          <w:rFonts w:cstheme="minorHAnsi"/>
          <w:sz w:val="24"/>
          <w:szCs w:val="24"/>
        </w:rPr>
        <w:t>Perrini</w:t>
      </w:r>
      <w:proofErr w:type="spellEnd"/>
      <w:r w:rsidRPr="006818AD">
        <w:rPr>
          <w:rFonts w:cstheme="minorHAnsi"/>
          <w:sz w:val="24"/>
          <w:szCs w:val="24"/>
        </w:rPr>
        <w:t xml:space="preserve">, doravante denominado Sindicato, devidamente autorizado por assembleia geral da categoria, firmam nesta data o presente </w:t>
      </w:r>
      <w:r w:rsidRPr="006818AD">
        <w:rPr>
          <w:rFonts w:cstheme="minorHAnsi"/>
          <w:b/>
          <w:bCs/>
          <w:sz w:val="24"/>
          <w:szCs w:val="24"/>
        </w:rPr>
        <w:t>ACORDO COLETIVO DE TRABALHO</w:t>
      </w:r>
      <w:r w:rsidRPr="006818AD">
        <w:rPr>
          <w:rFonts w:cstheme="minorHAnsi"/>
          <w:sz w:val="24"/>
          <w:szCs w:val="24"/>
        </w:rPr>
        <w:t xml:space="preserve">, estipulando as </w:t>
      </w:r>
      <w:r w:rsidRPr="006818AD">
        <w:rPr>
          <w:rFonts w:cstheme="minorHAnsi"/>
          <w:sz w:val="24"/>
          <w:szCs w:val="24"/>
        </w:rPr>
        <w:t>condições</w:t>
      </w:r>
      <w:r w:rsidRPr="006818AD">
        <w:rPr>
          <w:rFonts w:cstheme="minorHAnsi"/>
          <w:sz w:val="24"/>
          <w:szCs w:val="24"/>
        </w:rPr>
        <w:t xml:space="preserve"> de trabalho previstas nas clausulas seguintes:</w:t>
      </w:r>
    </w:p>
    <w:p w14:paraId="280A2B10" w14:textId="25BACEE4" w:rsidR="005122E5" w:rsidRPr="006818AD" w:rsidRDefault="005122E5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CLAUSULA PRIMEIRA - CONSIDERAQOES GERAIS E FINALIDADE</w:t>
      </w:r>
    </w:p>
    <w:p w14:paraId="46C3A74B" w14:textId="7BA4E022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O presente Acordo Coletivo de Trabalho </w:t>
      </w:r>
      <w:r w:rsidRPr="006818AD">
        <w:rPr>
          <w:rFonts w:cstheme="minorHAnsi"/>
          <w:sz w:val="24"/>
          <w:szCs w:val="24"/>
        </w:rPr>
        <w:t>está</w:t>
      </w:r>
      <w:r w:rsidRPr="006818AD">
        <w:rPr>
          <w:rFonts w:cstheme="minorHAnsi"/>
          <w:sz w:val="24"/>
          <w:szCs w:val="24"/>
        </w:rPr>
        <w:t xml:space="preserve"> sendo firmado com o intuito de pacificar parcialmente as </w:t>
      </w:r>
      <w:r w:rsidRPr="006818AD">
        <w:rPr>
          <w:rFonts w:cstheme="minorHAnsi"/>
          <w:sz w:val="24"/>
          <w:szCs w:val="24"/>
        </w:rPr>
        <w:t>discussões</w:t>
      </w:r>
      <w:r w:rsidRPr="006818AD">
        <w:rPr>
          <w:rFonts w:cstheme="minorHAnsi"/>
          <w:sz w:val="24"/>
          <w:szCs w:val="24"/>
        </w:rPr>
        <w:t xml:space="preserve"> judiciais envolvidas entre as partes ora </w:t>
      </w:r>
      <w:r w:rsidRPr="006818AD">
        <w:rPr>
          <w:rFonts w:cstheme="minorHAnsi"/>
          <w:sz w:val="24"/>
          <w:szCs w:val="24"/>
        </w:rPr>
        <w:t>signatárias</w:t>
      </w:r>
      <w:r w:rsidRPr="006818AD">
        <w:rPr>
          <w:rFonts w:cstheme="minorHAnsi"/>
          <w:sz w:val="24"/>
          <w:szCs w:val="24"/>
        </w:rPr>
        <w:t xml:space="preserve">, que atualmente tramitam nos autos de </w:t>
      </w:r>
      <w:r w:rsidRPr="006818AD">
        <w:rPr>
          <w:rFonts w:cstheme="minorHAnsi"/>
          <w:sz w:val="24"/>
          <w:szCs w:val="24"/>
        </w:rPr>
        <w:t>ações</w:t>
      </w:r>
      <w:r w:rsidRPr="006818AD">
        <w:rPr>
          <w:rFonts w:cstheme="minorHAnsi"/>
          <w:sz w:val="24"/>
          <w:szCs w:val="24"/>
        </w:rPr>
        <w:t xml:space="preserve"> coletivas de n^ 0001827-31.2017.5.09.0016 (recreio); 0001036-75.2020.5.09.0010 (novo piano de carreira docente); 0001829- 98.2017.5.09.0016 (TACH </w:t>
      </w:r>
      <w:r w:rsidRPr="006818AD">
        <w:rPr>
          <w:rFonts w:cstheme="minorHAnsi"/>
          <w:sz w:val="24"/>
          <w:szCs w:val="24"/>
        </w:rPr>
        <w:t>até</w:t>
      </w:r>
      <w:r w:rsidRPr="006818AD">
        <w:rPr>
          <w:rFonts w:cstheme="minorHAnsi"/>
          <w:sz w:val="24"/>
          <w:szCs w:val="24"/>
        </w:rPr>
        <w:t xml:space="preserve"> 2016); 000466-76.2021.5.09.003 (TACH </w:t>
      </w:r>
      <w:r w:rsidRPr="006818AD">
        <w:rPr>
          <w:rFonts w:cstheme="minorHAnsi"/>
          <w:sz w:val="24"/>
          <w:szCs w:val="24"/>
        </w:rPr>
        <w:t>após</w:t>
      </w:r>
      <w:r w:rsidRPr="006818AD">
        <w:rPr>
          <w:rFonts w:cstheme="minorHAnsi"/>
          <w:sz w:val="24"/>
          <w:szCs w:val="24"/>
        </w:rPr>
        <w:t xml:space="preserve"> 2017); 0011624-65.2016.5.09.0016 (piano de </w:t>
      </w:r>
      <w:r w:rsidRPr="006818AD">
        <w:rPr>
          <w:rFonts w:cstheme="minorHAnsi"/>
          <w:sz w:val="24"/>
          <w:szCs w:val="24"/>
        </w:rPr>
        <w:t>saúde</w:t>
      </w:r>
      <w:r w:rsidRPr="006818AD">
        <w:rPr>
          <w:rFonts w:cstheme="minorHAnsi"/>
          <w:sz w:val="24"/>
          <w:szCs w:val="24"/>
        </w:rPr>
        <w:t xml:space="preserve"> ativos); 0000760-31.2017.5.09.0016 (horas complementares e </w:t>
      </w:r>
      <w:r w:rsidRPr="006818AD">
        <w:rPr>
          <w:rFonts w:cstheme="minorHAnsi"/>
          <w:sz w:val="24"/>
          <w:szCs w:val="24"/>
        </w:rPr>
        <w:t>gratificação</w:t>
      </w:r>
      <w:r w:rsidRPr="006818AD">
        <w:rPr>
          <w:rFonts w:cstheme="minorHAnsi"/>
          <w:sz w:val="24"/>
          <w:szCs w:val="24"/>
        </w:rPr>
        <w:t xml:space="preserve"> substitutiva); 0001828-16.2017.5.09.0016 (</w:t>
      </w:r>
      <w:r w:rsidRPr="006818AD">
        <w:rPr>
          <w:rFonts w:cstheme="minorHAnsi"/>
          <w:sz w:val="24"/>
          <w:szCs w:val="24"/>
        </w:rPr>
        <w:t>gratificação</w:t>
      </w:r>
      <w:r w:rsidRPr="006818AD">
        <w:rPr>
          <w:rFonts w:cstheme="minorHAnsi"/>
          <w:sz w:val="24"/>
          <w:szCs w:val="24"/>
        </w:rPr>
        <w:t xml:space="preserve"> por resultados); 0000945-12.2020.5.09.0010.9 (TDE e home office), bem como assegurar a </w:t>
      </w:r>
      <w:r w:rsidRPr="006818AD">
        <w:rPr>
          <w:rFonts w:cstheme="minorHAnsi"/>
          <w:sz w:val="24"/>
          <w:szCs w:val="24"/>
        </w:rPr>
        <w:t>aplicação</w:t>
      </w:r>
      <w:r w:rsidRPr="006818AD">
        <w:rPr>
          <w:rFonts w:cstheme="minorHAnsi"/>
          <w:sz w:val="24"/>
          <w:szCs w:val="24"/>
        </w:rPr>
        <w:t xml:space="preserve"> dos termos ora acordados a </w:t>
      </w:r>
      <w:r w:rsidRPr="006818AD">
        <w:rPr>
          <w:rFonts w:cstheme="minorHAnsi"/>
          <w:sz w:val="24"/>
          <w:szCs w:val="24"/>
        </w:rPr>
        <w:t>Associação</w:t>
      </w:r>
      <w:r w:rsidRPr="006818AD">
        <w:rPr>
          <w:rFonts w:cstheme="minorHAnsi"/>
          <w:sz w:val="24"/>
          <w:szCs w:val="24"/>
        </w:rPr>
        <w:t xml:space="preserve"> Paranaense de Cultura, ao Sindicato acordante e a todos os empregados ativos ou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da </w:t>
      </w:r>
      <w:r w:rsidRPr="006818AD">
        <w:rPr>
          <w:rFonts w:cstheme="minorHAnsi"/>
          <w:b/>
          <w:bCs/>
          <w:sz w:val="24"/>
          <w:szCs w:val="24"/>
        </w:rPr>
        <w:t>Empregadora</w:t>
      </w:r>
      <w:r w:rsidRPr="006818AD">
        <w:rPr>
          <w:rFonts w:cstheme="minorHAnsi"/>
          <w:sz w:val="24"/>
          <w:szCs w:val="24"/>
        </w:rPr>
        <w:t xml:space="preserve"> e que sejam abrangidos pela categoria representada pelo </w:t>
      </w:r>
      <w:r w:rsidRPr="006818AD">
        <w:rPr>
          <w:rFonts w:cstheme="minorHAnsi"/>
          <w:b/>
          <w:bCs/>
          <w:sz w:val="24"/>
          <w:szCs w:val="24"/>
        </w:rPr>
        <w:t>Sindicato</w:t>
      </w:r>
      <w:r w:rsidRPr="006818AD">
        <w:rPr>
          <w:rFonts w:cstheme="minorHAnsi"/>
          <w:sz w:val="24"/>
          <w:szCs w:val="24"/>
        </w:rPr>
        <w:t>, respeitadas as ressalvas previstas expressamente no presente acordo,</w:t>
      </w:r>
    </w:p>
    <w:p w14:paraId="0BF969DB" w14:textId="45661215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</w:t>
      </w:r>
      <w:r w:rsidRPr="006818AD">
        <w:rPr>
          <w:rFonts w:cstheme="minorHAnsi"/>
          <w:b/>
          <w:bCs/>
          <w:sz w:val="24"/>
          <w:szCs w:val="24"/>
        </w:rPr>
        <w:t>único</w:t>
      </w:r>
      <w:r w:rsidRPr="006818AD">
        <w:rPr>
          <w:rFonts w:cstheme="minorHAnsi"/>
          <w:b/>
          <w:bCs/>
          <w:sz w:val="24"/>
          <w:szCs w:val="24"/>
        </w:rPr>
        <w:t>:</w:t>
      </w:r>
      <w:r w:rsidRPr="006818AD">
        <w:rPr>
          <w:rFonts w:cstheme="minorHAnsi"/>
          <w:sz w:val="24"/>
          <w:szCs w:val="24"/>
        </w:rPr>
        <w:t xml:space="preserve"> Os efeitos do presente Acordo Coletivo de Trabalho sob os temas objetos das </w:t>
      </w:r>
      <w:r w:rsidRPr="006818AD">
        <w:rPr>
          <w:rFonts w:cstheme="minorHAnsi"/>
          <w:sz w:val="24"/>
          <w:szCs w:val="24"/>
        </w:rPr>
        <w:t>ações</w:t>
      </w:r>
      <w:r w:rsidRPr="006818AD">
        <w:rPr>
          <w:rFonts w:cstheme="minorHAnsi"/>
          <w:sz w:val="24"/>
          <w:szCs w:val="24"/>
        </w:rPr>
        <w:t xml:space="preserve"> judiciais descritas no caput da clausula primeira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disciplinados especificamente conforme as </w:t>
      </w:r>
      <w:r w:rsidRPr="006818AD">
        <w:rPr>
          <w:rFonts w:cstheme="minorHAnsi"/>
          <w:sz w:val="24"/>
          <w:szCs w:val="24"/>
        </w:rPr>
        <w:t>cláusulas</w:t>
      </w:r>
      <w:r w:rsidRPr="006818AD">
        <w:rPr>
          <w:rFonts w:cstheme="minorHAnsi"/>
          <w:sz w:val="24"/>
          <w:szCs w:val="24"/>
        </w:rPr>
        <w:t xml:space="preserve"> descritas no presente acordo coletivo de </w:t>
      </w:r>
      <w:r w:rsidRPr="006818AD">
        <w:rPr>
          <w:rFonts w:cstheme="minorHAnsi"/>
          <w:sz w:val="24"/>
          <w:szCs w:val="24"/>
        </w:rPr>
        <w:lastRenderedPageBreak/>
        <w:t xml:space="preserve">trabalho e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levados a </w:t>
      </w:r>
      <w:r w:rsidRPr="006818AD">
        <w:rPr>
          <w:rFonts w:cstheme="minorHAnsi"/>
          <w:sz w:val="24"/>
          <w:szCs w:val="24"/>
        </w:rPr>
        <w:t>homologação</w:t>
      </w:r>
      <w:r w:rsidRPr="006818AD">
        <w:rPr>
          <w:rFonts w:cstheme="minorHAnsi"/>
          <w:sz w:val="24"/>
          <w:szCs w:val="24"/>
        </w:rPr>
        <w:t xml:space="preserve"> judicial nos autos respectivos em cada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, para que se produzam os efeitos estabelecidos na presente </w:t>
      </w:r>
      <w:r w:rsidRPr="006818AD">
        <w:rPr>
          <w:rFonts w:cstheme="minorHAnsi"/>
          <w:sz w:val="24"/>
          <w:szCs w:val="24"/>
        </w:rPr>
        <w:t>avença</w:t>
      </w:r>
      <w:r w:rsidRPr="006818AD">
        <w:rPr>
          <w:rFonts w:cstheme="minorHAnsi"/>
          <w:sz w:val="24"/>
          <w:szCs w:val="24"/>
        </w:rPr>
        <w:t>.</w:t>
      </w:r>
    </w:p>
    <w:p w14:paraId="190531F0" w14:textId="2D55FC4F" w:rsidR="005122E5" w:rsidRPr="006818AD" w:rsidRDefault="005122E5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 xml:space="preserve">CLAUSULA SEGUNDA </w:t>
      </w:r>
      <w:r w:rsidRPr="006818AD">
        <w:rPr>
          <w:rFonts w:cstheme="minorHAnsi"/>
          <w:b/>
          <w:bCs/>
          <w:sz w:val="24"/>
          <w:szCs w:val="24"/>
        </w:rPr>
        <w:t>–</w:t>
      </w:r>
      <w:r w:rsidRPr="006818AD">
        <w:rPr>
          <w:rFonts w:cstheme="minorHAnsi"/>
          <w:b/>
          <w:bCs/>
          <w:sz w:val="24"/>
          <w:szCs w:val="24"/>
        </w:rPr>
        <w:t xml:space="preserve"> ABRANGENCIA</w:t>
      </w:r>
    </w:p>
    <w:p w14:paraId="5BD885A2" w14:textId="42EFF2CF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Aplica-se o presente Acordo Coletivo de Trabalho a todos os professores integrante: Quadro de Carreira Docente da PUCPR que prestem ou tenham prestado </w:t>
      </w:r>
      <w:r w:rsidRPr="006818AD">
        <w:rPr>
          <w:rFonts w:cstheme="minorHAnsi"/>
          <w:sz w:val="24"/>
          <w:szCs w:val="24"/>
        </w:rPr>
        <w:t>serviços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 xml:space="preserve">em </w:t>
      </w:r>
      <w:r w:rsidRPr="006818AD">
        <w:rPr>
          <w:rFonts w:cstheme="minorHAnsi"/>
          <w:sz w:val="24"/>
          <w:szCs w:val="24"/>
        </w:rPr>
        <w:t xml:space="preserve">Curitiba e na </w:t>
      </w:r>
      <w:r w:rsidRPr="006818AD">
        <w:rPr>
          <w:rFonts w:cstheme="minorHAnsi"/>
          <w:sz w:val="24"/>
          <w:szCs w:val="24"/>
        </w:rPr>
        <w:t>Região</w:t>
      </w:r>
      <w:r w:rsidRPr="006818AD">
        <w:rPr>
          <w:rFonts w:cstheme="minorHAnsi"/>
          <w:sz w:val="24"/>
          <w:szCs w:val="24"/>
        </w:rPr>
        <w:t xml:space="preserve"> Metropolitana, base territorial do Sindicato Acordante a partir de 2009, integrantes das seguintes classes profissionais: I - Professor Auxiliar de Ensino; II - Professor Assistente; III - Professor Adjunto; IV - Professor Titular.</w:t>
      </w:r>
    </w:p>
    <w:p w14:paraId="30811B35" w14:textId="13BF8308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Primeiro:</w:t>
      </w:r>
      <w:r w:rsidRPr="006818AD">
        <w:rPr>
          <w:rFonts w:cstheme="minorHAnsi"/>
          <w:sz w:val="24"/>
          <w:szCs w:val="24"/>
        </w:rPr>
        <w:t xml:space="preserve"> Os novos professores que venham a ser contratados pela APC, e que sejam representados pelo Sindicato ora </w:t>
      </w:r>
      <w:r w:rsidRPr="006818AD">
        <w:rPr>
          <w:rFonts w:cstheme="minorHAnsi"/>
          <w:sz w:val="24"/>
          <w:szCs w:val="24"/>
        </w:rPr>
        <w:t>signatário</w:t>
      </w:r>
      <w:r w:rsidRPr="006818AD">
        <w:rPr>
          <w:rFonts w:cstheme="minorHAnsi"/>
          <w:sz w:val="24"/>
          <w:szCs w:val="24"/>
        </w:rPr>
        <w:t xml:space="preserve">, encontram-se imediatamente abrangidos pelas </w:t>
      </w:r>
      <w:r w:rsidRPr="006818AD">
        <w:rPr>
          <w:rFonts w:cstheme="minorHAnsi"/>
          <w:sz w:val="24"/>
          <w:szCs w:val="24"/>
        </w:rPr>
        <w:t>disposições</w:t>
      </w:r>
      <w:r w:rsidRPr="006818AD">
        <w:rPr>
          <w:rFonts w:cstheme="minorHAnsi"/>
          <w:sz w:val="24"/>
          <w:szCs w:val="24"/>
        </w:rPr>
        <w:t xml:space="preserve"> constantes do presente acordo coletivo de trabalho, no que couber, ante a representatividade sindical prevista no art. 89 da </w:t>
      </w:r>
      <w:r w:rsidRPr="006818AD">
        <w:rPr>
          <w:rFonts w:cstheme="minorHAnsi"/>
          <w:sz w:val="24"/>
          <w:szCs w:val="24"/>
        </w:rPr>
        <w:t>Constituição</w:t>
      </w:r>
      <w:r w:rsidRPr="006818AD">
        <w:rPr>
          <w:rFonts w:cstheme="minorHAnsi"/>
          <w:sz w:val="24"/>
          <w:szCs w:val="24"/>
        </w:rPr>
        <w:t xml:space="preserve"> Federal. </w:t>
      </w:r>
    </w:p>
    <w:p w14:paraId="3D166E1A" w14:textId="0A927332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Segundo:</w:t>
      </w:r>
      <w:r w:rsidRPr="006818AD">
        <w:rPr>
          <w:rFonts w:cstheme="minorHAnsi"/>
          <w:sz w:val="24"/>
          <w:szCs w:val="24"/>
        </w:rPr>
        <w:t xml:space="preserve"> Excetuam-se expressamente do presente acordo os empregados inseridos nas </w:t>
      </w:r>
      <w:r w:rsidRPr="006818AD">
        <w:rPr>
          <w:rFonts w:cstheme="minorHAnsi"/>
          <w:sz w:val="24"/>
          <w:szCs w:val="24"/>
        </w:rPr>
        <w:t>exacerbes</w:t>
      </w:r>
      <w:r w:rsidRPr="006818AD">
        <w:rPr>
          <w:rFonts w:cstheme="minorHAnsi"/>
          <w:sz w:val="24"/>
          <w:szCs w:val="24"/>
        </w:rPr>
        <w:t xml:space="preserve"> a seguir aduzidas.</w:t>
      </w:r>
    </w:p>
    <w:p w14:paraId="2B482A5F" w14:textId="1EDF238E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Terceiro: </w:t>
      </w:r>
      <w:r w:rsidRPr="006818AD">
        <w:rPr>
          <w:rFonts w:cstheme="minorHAnsi"/>
          <w:sz w:val="24"/>
          <w:szCs w:val="24"/>
        </w:rPr>
        <w:t xml:space="preserve">O marco temporal descrito no caput da presente clausula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configura em </w:t>
      </w:r>
      <w:r w:rsidRPr="006818AD">
        <w:rPr>
          <w:rFonts w:cstheme="minorHAnsi"/>
          <w:sz w:val="24"/>
          <w:szCs w:val="24"/>
        </w:rPr>
        <w:t>hipótese</w:t>
      </w:r>
      <w:r w:rsidRPr="006818AD">
        <w:rPr>
          <w:rFonts w:cstheme="minorHAnsi"/>
          <w:sz w:val="24"/>
          <w:szCs w:val="24"/>
        </w:rPr>
        <w:t xml:space="preserve"> alguma, renuncia </w:t>
      </w:r>
      <w:r w:rsidRPr="006818AD">
        <w:rPr>
          <w:rFonts w:cstheme="minorHAnsi"/>
          <w:sz w:val="24"/>
          <w:szCs w:val="24"/>
        </w:rPr>
        <w:t>tácita</w:t>
      </w:r>
      <w:r w:rsidRPr="006818AD">
        <w:rPr>
          <w:rFonts w:cstheme="minorHAnsi"/>
          <w:sz w:val="24"/>
          <w:szCs w:val="24"/>
        </w:rPr>
        <w:t xml:space="preserve"> a </w:t>
      </w:r>
      <w:r w:rsidRPr="006818AD">
        <w:rPr>
          <w:rFonts w:cstheme="minorHAnsi"/>
          <w:sz w:val="24"/>
          <w:szCs w:val="24"/>
        </w:rPr>
        <w:t>prescrição</w:t>
      </w:r>
      <w:r w:rsidRPr="006818AD">
        <w:rPr>
          <w:rFonts w:cstheme="minorHAnsi"/>
          <w:sz w:val="24"/>
          <w:szCs w:val="24"/>
        </w:rPr>
        <w:t xml:space="preserve"> prevista no artigo 7^, XXIX da </w:t>
      </w:r>
      <w:r w:rsidRPr="006818AD">
        <w:rPr>
          <w:rFonts w:cstheme="minorHAnsi"/>
          <w:sz w:val="24"/>
          <w:szCs w:val="24"/>
        </w:rPr>
        <w:t>Constituição</w:t>
      </w:r>
      <w:r w:rsidRPr="006818AD">
        <w:rPr>
          <w:rFonts w:cstheme="minorHAnsi"/>
          <w:sz w:val="24"/>
          <w:szCs w:val="24"/>
        </w:rPr>
        <w:t xml:space="preserve"> Federal.</w:t>
      </w:r>
    </w:p>
    <w:p w14:paraId="1D02AFD3" w14:textId="39A673A0" w:rsidR="005122E5" w:rsidRPr="006818AD" w:rsidRDefault="005122E5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CLAUSULA TERCEIRA - EFEITOS DA TRANSA</w:t>
      </w:r>
      <w:r w:rsidRPr="006818AD">
        <w:rPr>
          <w:rFonts w:cstheme="minorHAnsi"/>
          <w:b/>
          <w:bCs/>
          <w:sz w:val="24"/>
          <w:szCs w:val="24"/>
        </w:rPr>
        <w:t>ÇÃO</w:t>
      </w:r>
      <w:r w:rsidRPr="006818AD">
        <w:rPr>
          <w:rFonts w:cstheme="minorHAnsi"/>
          <w:b/>
          <w:bCs/>
          <w:sz w:val="24"/>
          <w:szCs w:val="24"/>
        </w:rPr>
        <w:t>O EM RELA</w:t>
      </w:r>
      <w:r w:rsidRPr="006818AD">
        <w:rPr>
          <w:rFonts w:cstheme="minorHAnsi"/>
          <w:b/>
          <w:bCs/>
          <w:sz w:val="24"/>
          <w:szCs w:val="24"/>
        </w:rPr>
        <w:t>ÇÃO</w:t>
      </w:r>
      <w:r w:rsidRPr="006818AD">
        <w:rPr>
          <w:rFonts w:cstheme="minorHAnsi"/>
          <w:b/>
          <w:bCs/>
          <w:sz w:val="24"/>
          <w:szCs w:val="24"/>
        </w:rPr>
        <w:t xml:space="preserve"> AOS AUTOS DE </w:t>
      </w:r>
      <w:r w:rsidRPr="006818AD">
        <w:rPr>
          <w:rFonts w:cstheme="minorHAnsi"/>
          <w:b/>
          <w:bCs/>
          <w:sz w:val="24"/>
          <w:szCs w:val="24"/>
        </w:rPr>
        <w:t>Nº</w:t>
      </w:r>
      <w:r w:rsidRPr="006818AD">
        <w:rPr>
          <w:rFonts w:cstheme="minorHAnsi"/>
          <w:b/>
          <w:bCs/>
          <w:sz w:val="24"/>
          <w:szCs w:val="24"/>
        </w:rPr>
        <w:t xml:space="preserve"> 0001827-31.2017.5.09.0016 (RECREIO)</w:t>
      </w:r>
    </w:p>
    <w:p w14:paraId="60903D84" w14:textId="361E3222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>0 presente ajuste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efeitos de coisa julgada material para os professores abrangidos pelas </w:t>
      </w:r>
      <w:r w:rsidRPr="006818AD">
        <w:rPr>
          <w:rFonts w:cstheme="minorHAnsi"/>
          <w:sz w:val="24"/>
          <w:szCs w:val="24"/>
        </w:rPr>
        <w:t>concessões</w:t>
      </w:r>
      <w:r w:rsidRPr="006818AD">
        <w:rPr>
          <w:rFonts w:cstheme="minorHAnsi"/>
          <w:sz w:val="24"/>
          <w:szCs w:val="24"/>
        </w:rPr>
        <w:t xml:space="preserve"> reciprocas relativas a esses autos, relacionados no Anexo I do presente Acordo Coletivo de Trabalho.</w:t>
      </w:r>
    </w:p>
    <w:p w14:paraId="4E8EEB6A" w14:textId="33861B2D" w:rsidR="005122E5" w:rsidRPr="005122E5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5122E5">
        <w:rPr>
          <w:rFonts w:cstheme="minorHAnsi"/>
          <w:b/>
          <w:bCs/>
          <w:sz w:val="24"/>
          <w:szCs w:val="24"/>
        </w:rPr>
        <w:t xml:space="preserve"> Primeiro:</w:t>
      </w:r>
      <w:r w:rsidRPr="005122E5">
        <w:rPr>
          <w:rFonts w:cstheme="minorHAnsi"/>
          <w:sz w:val="24"/>
          <w:szCs w:val="24"/>
        </w:rPr>
        <w:t xml:space="preserve"> Encontram-se expressamente </w:t>
      </w:r>
      <w:r w:rsidRPr="006818AD">
        <w:rPr>
          <w:rFonts w:cstheme="minorHAnsi"/>
          <w:sz w:val="24"/>
          <w:szCs w:val="24"/>
        </w:rPr>
        <w:t>excluídos</w:t>
      </w:r>
      <w:r w:rsidRPr="005122E5">
        <w:rPr>
          <w:rFonts w:cstheme="minorHAnsi"/>
          <w:sz w:val="24"/>
          <w:szCs w:val="24"/>
        </w:rPr>
        <w:t xml:space="preserve"> do presente acordo no que</w:t>
      </w:r>
    </w:p>
    <w:p w14:paraId="3F953217" w14:textId="05671444" w:rsidR="005122E5" w:rsidRPr="005122E5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5122E5">
        <w:rPr>
          <w:rFonts w:cstheme="minorHAnsi"/>
          <w:sz w:val="24"/>
          <w:szCs w:val="24"/>
        </w:rPr>
        <w:t xml:space="preserve">se refere a esses autos aqueles professores que, estando ou </w:t>
      </w:r>
      <w:r w:rsidRPr="006818AD">
        <w:rPr>
          <w:rFonts w:cstheme="minorHAnsi"/>
          <w:sz w:val="24"/>
          <w:szCs w:val="24"/>
        </w:rPr>
        <w:t>não</w:t>
      </w:r>
      <w:r w:rsidRPr="005122E5">
        <w:rPr>
          <w:rFonts w:cstheme="minorHAnsi"/>
          <w:sz w:val="24"/>
          <w:szCs w:val="24"/>
        </w:rPr>
        <w:t xml:space="preserve"> relacionados no Anexo I</w:t>
      </w:r>
      <w:r w:rsidR="006818AD">
        <w:rPr>
          <w:rFonts w:cstheme="minorHAnsi"/>
          <w:sz w:val="24"/>
          <w:szCs w:val="24"/>
        </w:rPr>
        <w:t xml:space="preserve"> </w:t>
      </w:r>
      <w:r w:rsidRPr="005122E5">
        <w:rPr>
          <w:rFonts w:cstheme="minorHAnsi"/>
          <w:sz w:val="24"/>
          <w:szCs w:val="24"/>
        </w:rPr>
        <w:t>do presente Acordo Coletivo de Trabalho:</w:t>
      </w:r>
    </w:p>
    <w:p w14:paraId="46F56961" w14:textId="7A9B03C7" w:rsidR="005122E5" w:rsidRPr="005122E5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5122E5">
        <w:rPr>
          <w:rFonts w:cstheme="minorHAnsi"/>
          <w:b/>
          <w:bCs/>
          <w:sz w:val="24"/>
          <w:szCs w:val="24"/>
        </w:rPr>
        <w:t xml:space="preserve">I </w:t>
      </w:r>
      <w:r w:rsidRPr="005122E5">
        <w:rPr>
          <w:rFonts w:cstheme="minorHAnsi"/>
          <w:sz w:val="24"/>
          <w:szCs w:val="24"/>
        </w:rPr>
        <w:t xml:space="preserve">- Tenham dado </w:t>
      </w:r>
      <w:r w:rsidRPr="006818AD">
        <w:rPr>
          <w:rFonts w:cstheme="minorHAnsi"/>
          <w:sz w:val="24"/>
          <w:szCs w:val="24"/>
        </w:rPr>
        <w:t>quitação</w:t>
      </w:r>
      <w:r w:rsidRPr="005122E5">
        <w:rPr>
          <w:rFonts w:cstheme="minorHAnsi"/>
          <w:sz w:val="24"/>
          <w:szCs w:val="24"/>
        </w:rPr>
        <w:t xml:space="preserve"> integral a seus contratos de trabalho mediante acordos</w:t>
      </w:r>
      <w:r w:rsidRPr="006818AD">
        <w:rPr>
          <w:rFonts w:cstheme="minorHAnsi"/>
          <w:sz w:val="24"/>
          <w:szCs w:val="24"/>
        </w:rPr>
        <w:t xml:space="preserve"> </w:t>
      </w:r>
      <w:r w:rsidRPr="005122E5">
        <w:rPr>
          <w:rFonts w:cstheme="minorHAnsi"/>
          <w:sz w:val="24"/>
          <w:szCs w:val="24"/>
        </w:rPr>
        <w:t xml:space="preserve">homologados pela </w:t>
      </w:r>
      <w:r w:rsidRPr="006818AD">
        <w:rPr>
          <w:rFonts w:cstheme="minorHAnsi"/>
          <w:sz w:val="24"/>
          <w:szCs w:val="24"/>
        </w:rPr>
        <w:t>Justiça</w:t>
      </w:r>
      <w:r w:rsidRPr="005122E5">
        <w:rPr>
          <w:rFonts w:cstheme="minorHAnsi"/>
          <w:sz w:val="24"/>
          <w:szCs w:val="24"/>
        </w:rPr>
        <w:t xml:space="preserve"> do Trabalho (em </w:t>
      </w:r>
      <w:r w:rsidRPr="006818AD">
        <w:rPr>
          <w:rFonts w:cstheme="minorHAnsi"/>
          <w:sz w:val="24"/>
          <w:szCs w:val="24"/>
        </w:rPr>
        <w:t>reclamatórias</w:t>
      </w:r>
      <w:r w:rsidRPr="005122E5">
        <w:rPr>
          <w:rFonts w:cstheme="minorHAnsi"/>
          <w:sz w:val="24"/>
          <w:szCs w:val="24"/>
        </w:rPr>
        <w:t xml:space="preserve"> trabalhistas ou homologa</w:t>
      </w:r>
      <w:r w:rsidRPr="006818AD">
        <w:rPr>
          <w:rFonts w:cstheme="minorHAnsi"/>
          <w:sz w:val="24"/>
          <w:szCs w:val="24"/>
        </w:rPr>
        <w:t xml:space="preserve">ções </w:t>
      </w:r>
      <w:r w:rsidRPr="005122E5">
        <w:rPr>
          <w:rFonts w:cstheme="minorHAnsi"/>
          <w:sz w:val="24"/>
          <w:szCs w:val="24"/>
        </w:rPr>
        <w:t>judiciais de acordos extrajudiciais);</w:t>
      </w:r>
    </w:p>
    <w:p w14:paraId="34688DC9" w14:textId="16133D4E" w:rsidR="005122E5" w:rsidRPr="005122E5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5122E5">
        <w:rPr>
          <w:rFonts w:cstheme="minorHAnsi"/>
          <w:b/>
          <w:bCs/>
          <w:sz w:val="24"/>
          <w:szCs w:val="24"/>
        </w:rPr>
        <w:lastRenderedPageBreak/>
        <w:t>II</w:t>
      </w:r>
      <w:r w:rsidRPr="005122E5">
        <w:rPr>
          <w:rFonts w:cstheme="minorHAnsi"/>
          <w:sz w:val="24"/>
          <w:szCs w:val="24"/>
        </w:rPr>
        <w:t xml:space="preserve"> - </w:t>
      </w:r>
      <w:r w:rsidRPr="006818AD">
        <w:rPr>
          <w:rFonts w:cstheme="minorHAnsi"/>
          <w:sz w:val="24"/>
          <w:szCs w:val="24"/>
        </w:rPr>
        <w:t>Até</w:t>
      </w:r>
      <w:r w:rsidRPr="005122E5">
        <w:rPr>
          <w:rFonts w:cstheme="minorHAnsi"/>
          <w:sz w:val="24"/>
          <w:szCs w:val="24"/>
        </w:rPr>
        <w:t xml:space="preserve"> o dia da assinatura do presente acordo coletivo de trabalho, tenham ajuizado </w:t>
      </w:r>
      <w:r w:rsidRPr="006818AD">
        <w:rPr>
          <w:rFonts w:cstheme="minorHAnsi"/>
          <w:sz w:val="24"/>
          <w:szCs w:val="24"/>
        </w:rPr>
        <w:t xml:space="preserve">ação </w:t>
      </w:r>
      <w:r w:rsidRPr="005122E5">
        <w:rPr>
          <w:rFonts w:cstheme="minorHAnsi"/>
          <w:sz w:val="24"/>
          <w:szCs w:val="24"/>
        </w:rPr>
        <w:t xml:space="preserve">trabalhista na qual constem os mesmos pedidos que </w:t>
      </w:r>
      <w:r w:rsidRPr="006818AD">
        <w:rPr>
          <w:rFonts w:cstheme="minorHAnsi"/>
          <w:sz w:val="24"/>
          <w:szCs w:val="24"/>
        </w:rPr>
        <w:t>são</w:t>
      </w:r>
      <w:r w:rsidRPr="005122E5">
        <w:rPr>
          <w:rFonts w:cstheme="minorHAnsi"/>
          <w:sz w:val="24"/>
          <w:szCs w:val="24"/>
        </w:rPr>
        <w:t xml:space="preserve"> formulados nessa </w:t>
      </w:r>
      <w:r w:rsidRPr="006818AD">
        <w:rPr>
          <w:rFonts w:cstheme="minorHAnsi"/>
          <w:sz w:val="24"/>
          <w:szCs w:val="24"/>
        </w:rPr>
        <w:t>ação</w:t>
      </w:r>
      <w:r w:rsidRPr="005122E5">
        <w:rPr>
          <w:rFonts w:cstheme="minorHAnsi"/>
          <w:sz w:val="24"/>
          <w:szCs w:val="24"/>
        </w:rPr>
        <w:t xml:space="preserve"> coletiva,</w:t>
      </w:r>
      <w:r w:rsidRPr="006818AD">
        <w:rPr>
          <w:rFonts w:cstheme="minorHAnsi"/>
          <w:sz w:val="24"/>
          <w:szCs w:val="24"/>
        </w:rPr>
        <w:t xml:space="preserve"> </w:t>
      </w:r>
      <w:r w:rsidRPr="005122E5">
        <w:rPr>
          <w:rFonts w:cstheme="minorHAnsi"/>
          <w:sz w:val="24"/>
          <w:szCs w:val="24"/>
        </w:rPr>
        <w:t xml:space="preserve">estejam estas </w:t>
      </w:r>
      <w:r w:rsidRPr="006818AD">
        <w:rPr>
          <w:rFonts w:cstheme="minorHAnsi"/>
          <w:sz w:val="24"/>
          <w:szCs w:val="24"/>
        </w:rPr>
        <w:t>ações</w:t>
      </w:r>
      <w:r w:rsidRPr="005122E5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individuais</w:t>
      </w:r>
      <w:r w:rsidRPr="005122E5">
        <w:rPr>
          <w:rFonts w:cstheme="minorHAnsi"/>
          <w:sz w:val="24"/>
          <w:szCs w:val="24"/>
        </w:rPr>
        <w:t xml:space="preserve"> trabalhistas em tramite ou </w:t>
      </w:r>
      <w:r w:rsidRPr="006818AD">
        <w:rPr>
          <w:rFonts w:cstheme="minorHAnsi"/>
          <w:sz w:val="24"/>
          <w:szCs w:val="24"/>
        </w:rPr>
        <w:t>já</w:t>
      </w:r>
      <w:r w:rsidRPr="005122E5">
        <w:rPr>
          <w:rFonts w:cstheme="minorHAnsi"/>
          <w:sz w:val="24"/>
          <w:szCs w:val="24"/>
        </w:rPr>
        <w:t xml:space="preserve"> encerradas.</w:t>
      </w:r>
    </w:p>
    <w:p w14:paraId="63B3A18D" w14:textId="652033E8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5122E5">
        <w:rPr>
          <w:rFonts w:cstheme="minorHAnsi"/>
          <w:b/>
          <w:bCs/>
          <w:sz w:val="24"/>
          <w:szCs w:val="24"/>
        </w:rPr>
        <w:t>III</w:t>
      </w:r>
      <w:r w:rsidRPr="005122E5">
        <w:rPr>
          <w:rFonts w:cstheme="minorHAnsi"/>
          <w:sz w:val="24"/>
          <w:szCs w:val="24"/>
        </w:rPr>
        <w:t xml:space="preserve"> - Embora </w:t>
      </w:r>
      <w:r w:rsidRPr="006818AD">
        <w:rPr>
          <w:rFonts w:cstheme="minorHAnsi"/>
          <w:sz w:val="24"/>
          <w:szCs w:val="24"/>
        </w:rPr>
        <w:t>não</w:t>
      </w:r>
      <w:r w:rsidRPr="005122E5">
        <w:rPr>
          <w:rFonts w:cstheme="minorHAnsi"/>
          <w:sz w:val="24"/>
          <w:szCs w:val="24"/>
        </w:rPr>
        <w:t xml:space="preserve"> se enquadrem nas </w:t>
      </w:r>
      <w:r w:rsidRPr="006818AD">
        <w:rPr>
          <w:rFonts w:cstheme="minorHAnsi"/>
          <w:sz w:val="24"/>
          <w:szCs w:val="24"/>
        </w:rPr>
        <w:t>exclusões</w:t>
      </w:r>
      <w:r w:rsidRPr="005122E5">
        <w:rPr>
          <w:rFonts w:cstheme="minorHAnsi"/>
          <w:sz w:val="24"/>
          <w:szCs w:val="24"/>
        </w:rPr>
        <w:t xml:space="preserve"> previstas nos incisos I e II acima, </w:t>
      </w:r>
      <w:r w:rsidRPr="006818AD">
        <w:rPr>
          <w:rFonts w:cstheme="minorHAnsi"/>
          <w:sz w:val="24"/>
          <w:szCs w:val="24"/>
        </w:rPr>
        <w:t xml:space="preserve">não </w:t>
      </w:r>
      <w:r w:rsidRPr="005122E5">
        <w:rPr>
          <w:rFonts w:cstheme="minorHAnsi"/>
          <w:sz w:val="24"/>
          <w:szCs w:val="24"/>
        </w:rPr>
        <w:t xml:space="preserve">pretendam aderir ao presente acordo, renunciando aos </w:t>
      </w:r>
      <w:r w:rsidRPr="006818AD">
        <w:rPr>
          <w:rFonts w:cstheme="minorHAnsi"/>
          <w:sz w:val="24"/>
          <w:szCs w:val="24"/>
        </w:rPr>
        <w:t>benefícios</w:t>
      </w:r>
      <w:r w:rsidRPr="005122E5">
        <w:rPr>
          <w:rFonts w:cstheme="minorHAnsi"/>
          <w:sz w:val="24"/>
          <w:szCs w:val="24"/>
        </w:rPr>
        <w:t xml:space="preserve"> e </w:t>
      </w:r>
      <w:r w:rsidRPr="006818AD">
        <w:rPr>
          <w:rFonts w:cstheme="minorHAnsi"/>
          <w:sz w:val="24"/>
          <w:szCs w:val="24"/>
        </w:rPr>
        <w:t>ônus</w:t>
      </w:r>
      <w:r w:rsidRPr="005122E5">
        <w:rPr>
          <w:rFonts w:cstheme="minorHAnsi"/>
          <w:sz w:val="24"/>
          <w:szCs w:val="24"/>
        </w:rPr>
        <w:t xml:space="preserve"> dele</w:t>
      </w:r>
      <w:r w:rsidRPr="006818AD">
        <w:rPr>
          <w:rFonts w:cstheme="minorHAnsi"/>
          <w:sz w:val="24"/>
          <w:szCs w:val="24"/>
        </w:rPr>
        <w:t xml:space="preserve"> </w:t>
      </w:r>
      <w:r w:rsidRPr="005122E5">
        <w:rPr>
          <w:rFonts w:cstheme="minorHAnsi"/>
          <w:sz w:val="24"/>
          <w:szCs w:val="24"/>
        </w:rPr>
        <w:t xml:space="preserve">decorrentes, desde que manifestem essa </w:t>
      </w:r>
      <w:r w:rsidRPr="006818AD">
        <w:rPr>
          <w:rFonts w:cstheme="minorHAnsi"/>
          <w:sz w:val="24"/>
          <w:szCs w:val="24"/>
        </w:rPr>
        <w:t>intenção</w:t>
      </w:r>
      <w:r w:rsidRPr="005122E5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até</w:t>
      </w:r>
      <w:r w:rsidRPr="005122E5">
        <w:rPr>
          <w:rFonts w:cstheme="minorHAnsi"/>
          <w:sz w:val="24"/>
          <w:szCs w:val="24"/>
        </w:rPr>
        <w:t xml:space="preserve"> 15.03.2023 mediante</w:t>
      </w:r>
      <w:r w:rsidRPr="006818AD">
        <w:rPr>
          <w:rFonts w:cstheme="minorHAnsi"/>
          <w:sz w:val="24"/>
          <w:szCs w:val="24"/>
        </w:rPr>
        <w:t xml:space="preserve"> </w:t>
      </w:r>
      <w:r w:rsidRPr="005122E5">
        <w:rPr>
          <w:rFonts w:cstheme="minorHAnsi"/>
          <w:sz w:val="24"/>
          <w:szCs w:val="24"/>
        </w:rPr>
        <w:t xml:space="preserve">encaminhamento de telegrama com </w:t>
      </w:r>
      <w:r w:rsidR="00B21DAA" w:rsidRPr="006818AD">
        <w:rPr>
          <w:rFonts w:cstheme="minorHAnsi"/>
          <w:sz w:val="24"/>
          <w:szCs w:val="24"/>
        </w:rPr>
        <w:t>cópia</w:t>
      </w:r>
      <w:r w:rsidRPr="005122E5">
        <w:rPr>
          <w:rFonts w:cstheme="minorHAnsi"/>
          <w:sz w:val="24"/>
          <w:szCs w:val="24"/>
        </w:rPr>
        <w:t xml:space="preserve"> </w:t>
      </w:r>
      <w:r w:rsidR="00B21DAA" w:rsidRPr="006818AD">
        <w:rPr>
          <w:rFonts w:cstheme="minorHAnsi"/>
          <w:sz w:val="24"/>
          <w:szCs w:val="24"/>
        </w:rPr>
        <w:t>confirmatória</w:t>
      </w:r>
      <w:r w:rsidRPr="005122E5">
        <w:rPr>
          <w:rFonts w:cstheme="minorHAnsi"/>
          <w:sz w:val="24"/>
          <w:szCs w:val="24"/>
        </w:rPr>
        <w:t xml:space="preserve"> de inteiro teor e avis</w:t>
      </w:r>
      <w:r w:rsidR="00B21DAA" w:rsidRPr="006818AD">
        <w:rPr>
          <w:rFonts w:cstheme="minorHAnsi"/>
          <w:sz w:val="24"/>
          <w:szCs w:val="24"/>
        </w:rPr>
        <w:t xml:space="preserve">o de </w:t>
      </w:r>
      <w:r w:rsidRPr="006818AD">
        <w:rPr>
          <w:rFonts w:cstheme="minorHAnsi"/>
          <w:sz w:val="24"/>
          <w:szCs w:val="24"/>
        </w:rPr>
        <w:t>recebimento.</w:t>
      </w:r>
    </w:p>
    <w:p w14:paraId="4650A178" w14:textId="64D2F1B0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Segundo:</w:t>
      </w:r>
      <w:r w:rsidRPr="006818AD">
        <w:rPr>
          <w:rFonts w:cstheme="minorHAnsi"/>
          <w:sz w:val="24"/>
          <w:szCs w:val="24"/>
        </w:rPr>
        <w:t xml:space="preserve"> 0 SINPES compromete-se a divulgar a possibilidade estabelecida no inciso III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primeiro da presente clausula no seu sitio oficial e no seu Facebook a partir da data da </w:t>
      </w:r>
      <w:r w:rsidRPr="006818AD">
        <w:rPr>
          <w:rFonts w:cstheme="minorHAnsi"/>
          <w:sz w:val="24"/>
          <w:szCs w:val="24"/>
        </w:rPr>
        <w:t>aprovação</w:t>
      </w:r>
      <w:r w:rsidRPr="006818AD">
        <w:rPr>
          <w:rFonts w:cstheme="minorHAnsi"/>
          <w:sz w:val="24"/>
          <w:szCs w:val="24"/>
        </w:rPr>
        <w:t xml:space="preserve"> do acordo em assembleia geral, bem como a noticiar a PUC </w:t>
      </w:r>
      <w:r w:rsidRPr="006818AD">
        <w:rPr>
          <w:rFonts w:cstheme="minorHAnsi"/>
          <w:sz w:val="24"/>
          <w:szCs w:val="24"/>
        </w:rPr>
        <w:t>até</w:t>
      </w:r>
      <w:r w:rsidRPr="006818AD">
        <w:rPr>
          <w:rFonts w:cstheme="minorHAnsi"/>
          <w:sz w:val="24"/>
          <w:szCs w:val="24"/>
        </w:rPr>
        <w:t xml:space="preserve"> 31.03.2023 a </w:t>
      </w:r>
      <w:r w:rsidRPr="006818AD">
        <w:rPr>
          <w:rFonts w:cstheme="minorHAnsi"/>
          <w:sz w:val="24"/>
          <w:szCs w:val="24"/>
        </w:rPr>
        <w:t>relação</w:t>
      </w:r>
      <w:r w:rsidRPr="006818AD">
        <w:rPr>
          <w:rFonts w:cstheme="minorHAnsi"/>
          <w:sz w:val="24"/>
          <w:szCs w:val="24"/>
        </w:rPr>
        <w:t xml:space="preserve"> dos professores que exerceram a faculdade ali estabelecida, inclusive peticionando nesse sentido nos autos respectivos. 0 silencio do sindicato </w:t>
      </w:r>
      <w:r w:rsidRPr="006818AD">
        <w:rPr>
          <w:rFonts w:cstheme="minorHAnsi"/>
          <w:sz w:val="24"/>
          <w:szCs w:val="24"/>
        </w:rPr>
        <w:t>até</w:t>
      </w:r>
      <w:r w:rsidRPr="006818AD">
        <w:rPr>
          <w:rFonts w:cstheme="minorHAnsi"/>
          <w:sz w:val="24"/>
          <w:szCs w:val="24"/>
        </w:rPr>
        <w:t xml:space="preserve"> a data aprazada significa que nenhum </w:t>
      </w:r>
      <w:r w:rsidRPr="006818AD">
        <w:rPr>
          <w:rFonts w:cstheme="minorHAnsi"/>
          <w:sz w:val="24"/>
          <w:szCs w:val="24"/>
        </w:rPr>
        <w:t>substituído</w:t>
      </w:r>
      <w:r w:rsidRPr="006818AD">
        <w:rPr>
          <w:rFonts w:cstheme="minorHAnsi"/>
          <w:sz w:val="24"/>
          <w:szCs w:val="24"/>
        </w:rPr>
        <w:t xml:space="preserve"> exerceu seu direito de manifestar-se no sentido de sua </w:t>
      </w:r>
      <w:r w:rsidRPr="006818AD">
        <w:rPr>
          <w:rFonts w:cstheme="minorHAnsi"/>
          <w:sz w:val="24"/>
          <w:szCs w:val="24"/>
        </w:rPr>
        <w:t>exclusão</w:t>
      </w:r>
      <w:r w:rsidRPr="006818AD">
        <w:rPr>
          <w:rFonts w:cstheme="minorHAnsi"/>
          <w:sz w:val="24"/>
          <w:szCs w:val="24"/>
        </w:rPr>
        <w:t xml:space="preserve"> do presente ajuste.</w:t>
      </w:r>
    </w:p>
    <w:p w14:paraId="012FDDAA" w14:textId="26BE46CB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Terceiro:</w:t>
      </w:r>
      <w:r w:rsidRPr="006818AD">
        <w:rPr>
          <w:rFonts w:cstheme="minorHAnsi"/>
          <w:sz w:val="24"/>
          <w:szCs w:val="24"/>
        </w:rPr>
        <w:t xml:space="preserve"> Os valores referentes aos </w:t>
      </w:r>
      <w:r w:rsidRPr="006818AD">
        <w:rPr>
          <w:rFonts w:cstheme="minorHAnsi"/>
          <w:sz w:val="24"/>
          <w:szCs w:val="24"/>
        </w:rPr>
        <w:t>substituídos</w:t>
      </w:r>
      <w:r w:rsidRPr="006818AD">
        <w:rPr>
          <w:rFonts w:cstheme="minorHAnsi"/>
          <w:sz w:val="24"/>
          <w:szCs w:val="24"/>
        </w:rPr>
        <w:t xml:space="preserve"> que porventura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aderirem ao presente acordo servindo-se da faculdade que lhe foi concedida pelo inciso III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primeiro da presente clausula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abatidos do montante total a ser pago pela APC em </w:t>
      </w:r>
      <w:r w:rsidRPr="006818AD">
        <w:rPr>
          <w:rFonts w:cstheme="minorHAnsi"/>
          <w:sz w:val="24"/>
          <w:szCs w:val="24"/>
        </w:rPr>
        <w:t>razão</w:t>
      </w:r>
      <w:r w:rsidRPr="006818AD">
        <w:rPr>
          <w:rFonts w:cstheme="minorHAnsi"/>
          <w:sz w:val="24"/>
          <w:szCs w:val="24"/>
        </w:rPr>
        <w:t xml:space="preserve"> do presente acordo, proporcionalmente em cada uma das </w:t>
      </w:r>
      <w:r w:rsidRPr="006818AD">
        <w:rPr>
          <w:rFonts w:cstheme="minorHAnsi"/>
          <w:sz w:val="24"/>
          <w:szCs w:val="24"/>
        </w:rPr>
        <w:t>prestações</w:t>
      </w:r>
      <w:r w:rsidRPr="006818AD">
        <w:rPr>
          <w:rFonts w:cstheme="minorHAnsi"/>
          <w:sz w:val="24"/>
          <w:szCs w:val="24"/>
        </w:rPr>
        <w:t xml:space="preserve"> acima referidas, ficando certo que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haverá</w:t>
      </w:r>
      <w:r w:rsidRPr="006818AD">
        <w:rPr>
          <w:rFonts w:cstheme="minorHAnsi"/>
          <w:sz w:val="24"/>
          <w:szCs w:val="24"/>
        </w:rPr>
        <w:t xml:space="preserve"> qualquer abatimento no que se refere aos </w:t>
      </w:r>
      <w:r w:rsidRPr="006818AD">
        <w:rPr>
          <w:rFonts w:cstheme="minorHAnsi"/>
          <w:sz w:val="24"/>
          <w:szCs w:val="24"/>
        </w:rPr>
        <w:t>honorários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advocatícios</w:t>
      </w:r>
      <w:r w:rsidRPr="006818AD">
        <w:rPr>
          <w:rFonts w:cstheme="minorHAnsi"/>
          <w:sz w:val="24"/>
          <w:szCs w:val="24"/>
        </w:rPr>
        <w:t xml:space="preserve"> ajustados no presente acordo coletivo de trabalho.</w:t>
      </w:r>
    </w:p>
    <w:p w14:paraId="7FDCB055" w14:textId="19B5CCFD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Quarto:</w:t>
      </w:r>
      <w:r w:rsidRPr="006818AD">
        <w:rPr>
          <w:rFonts w:cstheme="minorHAnsi"/>
          <w:sz w:val="24"/>
          <w:szCs w:val="24"/>
        </w:rPr>
        <w:t xml:space="preserve"> Objetivando extinguir 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referida pelo caput da presente clausula com julgamento do </w:t>
      </w:r>
      <w:r w:rsidRPr="006818AD">
        <w:rPr>
          <w:rFonts w:cstheme="minorHAnsi"/>
          <w:sz w:val="24"/>
          <w:szCs w:val="24"/>
        </w:rPr>
        <w:t>mérito</w:t>
      </w:r>
      <w:r w:rsidRPr="006818AD">
        <w:rPr>
          <w:rFonts w:cstheme="minorHAnsi"/>
          <w:sz w:val="24"/>
          <w:szCs w:val="24"/>
        </w:rPr>
        <w:t xml:space="preserve"> a empregadora compromete-se a pagar aos professores abrangidos por essa </w:t>
      </w:r>
      <w:r w:rsidRPr="006818AD">
        <w:rPr>
          <w:rFonts w:cstheme="minorHAnsi"/>
          <w:sz w:val="24"/>
          <w:szCs w:val="24"/>
        </w:rPr>
        <w:t>avença</w:t>
      </w:r>
      <w:r w:rsidRPr="006818AD">
        <w:rPr>
          <w:rFonts w:cstheme="minorHAnsi"/>
          <w:sz w:val="24"/>
          <w:szCs w:val="24"/>
        </w:rPr>
        <w:t>:</w:t>
      </w:r>
    </w:p>
    <w:p w14:paraId="1C53AF0F" w14:textId="7FFDEC6A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I</w:t>
      </w:r>
      <w:r w:rsidRPr="006818AD">
        <w:rPr>
          <w:rFonts w:cstheme="minorHAnsi"/>
          <w:sz w:val="24"/>
          <w:szCs w:val="24"/>
        </w:rPr>
        <w:t xml:space="preserve"> - Aos professores relacionados no Anexo I do presente acordo coletivo de trabalho, a </w:t>
      </w:r>
      <w:r w:rsidRPr="006818AD">
        <w:rPr>
          <w:rFonts w:cstheme="minorHAnsi"/>
          <w:sz w:val="24"/>
          <w:szCs w:val="24"/>
        </w:rPr>
        <w:t>título</w:t>
      </w:r>
      <w:r w:rsidRPr="006818AD">
        <w:rPr>
          <w:rFonts w:cstheme="minorHAnsi"/>
          <w:sz w:val="24"/>
          <w:szCs w:val="24"/>
        </w:rPr>
        <w:t xml:space="preserve"> de </w:t>
      </w:r>
      <w:r w:rsidRPr="006818AD">
        <w:rPr>
          <w:rFonts w:cstheme="minorHAnsi"/>
          <w:sz w:val="24"/>
          <w:szCs w:val="24"/>
        </w:rPr>
        <w:t>indenização</w:t>
      </w:r>
      <w:r w:rsidRPr="006818AD">
        <w:rPr>
          <w:rFonts w:cstheme="minorHAnsi"/>
          <w:sz w:val="24"/>
          <w:szCs w:val="24"/>
        </w:rPr>
        <w:t xml:space="preserve"> por danos extrapatrimoniais de natureza moral decorrentes do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pagamento dos intervalos de recreio o valor de R$ 9.329.750,00 (nove </w:t>
      </w:r>
      <w:r w:rsidRPr="006818AD">
        <w:rPr>
          <w:rFonts w:cstheme="minorHAnsi"/>
          <w:sz w:val="24"/>
          <w:szCs w:val="24"/>
        </w:rPr>
        <w:t>milhões</w:t>
      </w:r>
      <w:r w:rsidRPr="006818AD">
        <w:rPr>
          <w:rFonts w:cstheme="minorHAnsi"/>
          <w:sz w:val="24"/>
          <w:szCs w:val="24"/>
        </w:rPr>
        <w:t xml:space="preserve">, trezentos e vinte e nove mil, setecentos e cinquenta reais), </w:t>
      </w:r>
      <w:r w:rsidRPr="006818AD">
        <w:rPr>
          <w:rFonts w:cstheme="minorHAnsi"/>
          <w:sz w:val="24"/>
          <w:szCs w:val="24"/>
        </w:rPr>
        <w:t>distribuídos</w:t>
      </w:r>
      <w:r w:rsidRPr="006818AD">
        <w:rPr>
          <w:rFonts w:cstheme="minorHAnsi"/>
          <w:sz w:val="24"/>
          <w:szCs w:val="24"/>
        </w:rPr>
        <w:t xml:space="preserve"> de acordo com esse anexo, em duas </w:t>
      </w:r>
      <w:r w:rsidRPr="006818AD">
        <w:rPr>
          <w:rFonts w:cstheme="minorHAnsi"/>
          <w:sz w:val="24"/>
          <w:szCs w:val="24"/>
        </w:rPr>
        <w:t>prestações</w:t>
      </w:r>
      <w:r w:rsidRPr="006818AD">
        <w:rPr>
          <w:rFonts w:cstheme="minorHAnsi"/>
          <w:sz w:val="24"/>
          <w:szCs w:val="24"/>
        </w:rPr>
        <w:t xml:space="preserve"> iguais de R$ 4.664.875,00 (quatro </w:t>
      </w:r>
      <w:r w:rsidRPr="006818AD">
        <w:rPr>
          <w:rFonts w:cstheme="minorHAnsi"/>
          <w:sz w:val="24"/>
          <w:szCs w:val="24"/>
        </w:rPr>
        <w:t>milhões</w:t>
      </w:r>
      <w:r w:rsidRPr="006818AD">
        <w:rPr>
          <w:rFonts w:cstheme="minorHAnsi"/>
          <w:sz w:val="24"/>
          <w:szCs w:val="24"/>
        </w:rPr>
        <w:t xml:space="preserve">, seiscentos e sessenta e quatro mil, oitocentos e setenta e cinco reais) em 30.06.2023 e 30.06.2024, esta </w:t>
      </w:r>
      <w:r w:rsidRPr="006818AD">
        <w:rPr>
          <w:rFonts w:cstheme="minorHAnsi"/>
          <w:sz w:val="24"/>
          <w:szCs w:val="24"/>
        </w:rPr>
        <w:t>última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lastRenderedPageBreak/>
        <w:t xml:space="preserve">parcela atualizada de acordo com a </w:t>
      </w:r>
      <w:r w:rsidRPr="006818AD">
        <w:rPr>
          <w:rFonts w:cstheme="minorHAnsi"/>
          <w:sz w:val="24"/>
          <w:szCs w:val="24"/>
        </w:rPr>
        <w:t>variação</w:t>
      </w:r>
      <w:r w:rsidRPr="006818AD">
        <w:rPr>
          <w:rFonts w:cstheme="minorHAnsi"/>
          <w:sz w:val="24"/>
          <w:szCs w:val="24"/>
        </w:rPr>
        <w:t xml:space="preserve"> do INPC no </w:t>
      </w:r>
      <w:r w:rsidRPr="006818AD">
        <w:rPr>
          <w:rFonts w:cstheme="minorHAnsi"/>
          <w:sz w:val="24"/>
          <w:szCs w:val="24"/>
        </w:rPr>
        <w:t>período</w:t>
      </w:r>
      <w:r w:rsidRPr="006818AD">
        <w:rPr>
          <w:rFonts w:cstheme="minorHAnsi"/>
          <w:sz w:val="24"/>
          <w:szCs w:val="24"/>
        </w:rPr>
        <w:t xml:space="preserve"> compreendido entre Janeiro de 2023 e maio de 2024 (inclusive).</w:t>
      </w:r>
    </w:p>
    <w:p w14:paraId="49702AFB" w14:textId="0DB3BC51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 xml:space="preserve">II </w:t>
      </w:r>
      <w:r w:rsidRPr="006818AD">
        <w:rPr>
          <w:rFonts w:cstheme="minorHAnsi"/>
          <w:sz w:val="24"/>
          <w:szCs w:val="24"/>
        </w:rPr>
        <w:t xml:space="preserve">- Ao Sindicato reclamante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Pages</w:t>
      </w:r>
      <w:r w:rsidRPr="006818AD">
        <w:rPr>
          <w:rFonts w:cstheme="minorHAnsi"/>
          <w:sz w:val="24"/>
          <w:szCs w:val="24"/>
        </w:rPr>
        <w:t xml:space="preserve"> R$ 932.975,00 (novecentos e trinta e dois mil, novecentos e setenta e cinco reais) a </w:t>
      </w:r>
      <w:r w:rsidRPr="006818AD">
        <w:rPr>
          <w:rFonts w:cstheme="minorHAnsi"/>
          <w:sz w:val="24"/>
          <w:szCs w:val="24"/>
        </w:rPr>
        <w:t>título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honorários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advocatícios</w:t>
      </w:r>
      <w:r w:rsidRPr="006818AD">
        <w:rPr>
          <w:rFonts w:cstheme="minorHAnsi"/>
          <w:sz w:val="24"/>
          <w:szCs w:val="24"/>
        </w:rPr>
        <w:t xml:space="preserve"> sucumbenciais, em </w:t>
      </w:r>
      <w:r w:rsidRPr="006818AD">
        <w:rPr>
          <w:rFonts w:cstheme="minorHAnsi"/>
          <w:sz w:val="24"/>
          <w:szCs w:val="24"/>
        </w:rPr>
        <w:t>razão</w:t>
      </w:r>
      <w:r w:rsidRPr="006818AD">
        <w:rPr>
          <w:rFonts w:cstheme="minorHAnsi"/>
          <w:sz w:val="24"/>
          <w:szCs w:val="24"/>
        </w:rPr>
        <w:t xml:space="preserve"> da sua </w:t>
      </w:r>
      <w:r w:rsidRPr="006818AD">
        <w:rPr>
          <w:rFonts w:cstheme="minorHAnsi"/>
          <w:sz w:val="24"/>
          <w:szCs w:val="24"/>
        </w:rPr>
        <w:t>atuação</w:t>
      </w:r>
      <w:r w:rsidRPr="006818AD">
        <w:rPr>
          <w:rFonts w:cstheme="minorHAnsi"/>
          <w:sz w:val="24"/>
          <w:szCs w:val="24"/>
        </w:rPr>
        <w:t xml:space="preserve"> nas </w:t>
      </w:r>
      <w:r w:rsidRPr="006818AD">
        <w:rPr>
          <w:rFonts w:cstheme="minorHAnsi"/>
          <w:sz w:val="24"/>
          <w:szCs w:val="24"/>
        </w:rPr>
        <w:t>ações</w:t>
      </w:r>
      <w:r w:rsidRPr="006818AD">
        <w:rPr>
          <w:rFonts w:cstheme="minorHAnsi"/>
          <w:sz w:val="24"/>
          <w:szCs w:val="24"/>
        </w:rPr>
        <w:t xml:space="preserve"> judiciais descritas na clausula primeira do presente ajuste, pagos em duas parcelas iguais conjuntamente com cada uma das </w:t>
      </w:r>
      <w:r w:rsidRPr="006818AD">
        <w:rPr>
          <w:rFonts w:cstheme="minorHAnsi"/>
          <w:sz w:val="24"/>
          <w:szCs w:val="24"/>
        </w:rPr>
        <w:t>prestações</w:t>
      </w:r>
      <w:r w:rsidRPr="006818AD">
        <w:rPr>
          <w:rFonts w:cstheme="minorHAnsi"/>
          <w:sz w:val="24"/>
          <w:szCs w:val="24"/>
        </w:rPr>
        <w:t xml:space="preserve"> referidas, a </w:t>
      </w:r>
      <w:r w:rsidRPr="006818AD">
        <w:rPr>
          <w:rFonts w:cstheme="minorHAnsi"/>
          <w:sz w:val="24"/>
          <w:szCs w:val="24"/>
        </w:rPr>
        <w:t>última</w:t>
      </w:r>
      <w:r w:rsidRPr="006818AD">
        <w:rPr>
          <w:rFonts w:cstheme="minorHAnsi"/>
          <w:sz w:val="24"/>
          <w:szCs w:val="24"/>
        </w:rPr>
        <w:t xml:space="preserve"> atualizada de acordo com a </w:t>
      </w:r>
      <w:r w:rsidRPr="006818AD">
        <w:rPr>
          <w:rFonts w:cstheme="minorHAnsi"/>
          <w:sz w:val="24"/>
          <w:szCs w:val="24"/>
        </w:rPr>
        <w:t>variação</w:t>
      </w:r>
      <w:r w:rsidRPr="006818AD">
        <w:rPr>
          <w:rFonts w:cstheme="minorHAnsi"/>
          <w:sz w:val="24"/>
          <w:szCs w:val="24"/>
        </w:rPr>
        <w:t xml:space="preserve"> do INPC no </w:t>
      </w:r>
      <w:r w:rsidRPr="006818AD">
        <w:rPr>
          <w:rFonts w:cstheme="minorHAnsi"/>
          <w:sz w:val="24"/>
          <w:szCs w:val="24"/>
        </w:rPr>
        <w:t>período</w:t>
      </w:r>
      <w:r w:rsidRPr="006818AD">
        <w:rPr>
          <w:rFonts w:cstheme="minorHAnsi"/>
          <w:sz w:val="24"/>
          <w:szCs w:val="24"/>
        </w:rPr>
        <w:t xml:space="preserve"> compreendido entre </w:t>
      </w:r>
      <w:r w:rsidRPr="006818AD">
        <w:rPr>
          <w:rFonts w:cstheme="minorHAnsi"/>
          <w:sz w:val="24"/>
          <w:szCs w:val="24"/>
        </w:rPr>
        <w:t>janeiro</w:t>
      </w:r>
      <w:r w:rsidRPr="006818AD">
        <w:rPr>
          <w:rFonts w:cstheme="minorHAnsi"/>
          <w:sz w:val="24"/>
          <w:szCs w:val="24"/>
        </w:rPr>
        <w:t xml:space="preserve"> de 2023 e maio de 2024 (inclusive).</w:t>
      </w:r>
    </w:p>
    <w:p w14:paraId="5B3BBB5F" w14:textId="59B75F55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III</w:t>
      </w:r>
      <w:r w:rsidRPr="006818AD">
        <w:rPr>
          <w:rFonts w:cstheme="minorHAnsi"/>
          <w:sz w:val="24"/>
          <w:szCs w:val="24"/>
        </w:rPr>
        <w:t xml:space="preserve"> - A partir do ano letivo de 2023 e enquanto durar a </w:t>
      </w:r>
      <w:r w:rsidRPr="006818AD">
        <w:rPr>
          <w:rFonts w:cstheme="minorHAnsi"/>
          <w:sz w:val="24"/>
          <w:szCs w:val="24"/>
        </w:rPr>
        <w:t>vigência</w:t>
      </w:r>
      <w:r w:rsidRPr="006818AD">
        <w:rPr>
          <w:rFonts w:cstheme="minorHAnsi"/>
          <w:sz w:val="24"/>
          <w:szCs w:val="24"/>
        </w:rPr>
        <w:t xml:space="preserve"> do presente Acordo Coletivo, a Empregadora </w:t>
      </w:r>
      <w:r w:rsidRPr="006818AD">
        <w:rPr>
          <w:rFonts w:cstheme="minorHAnsi"/>
          <w:sz w:val="24"/>
          <w:szCs w:val="24"/>
        </w:rPr>
        <w:t>pagará</w:t>
      </w:r>
      <w:r w:rsidRPr="006818AD">
        <w:rPr>
          <w:rFonts w:cstheme="minorHAnsi"/>
          <w:sz w:val="24"/>
          <w:szCs w:val="24"/>
        </w:rPr>
        <w:t xml:space="preserve"> aos professores </w:t>
      </w:r>
      <w:r w:rsidRPr="006818AD">
        <w:rPr>
          <w:rFonts w:cstheme="minorHAnsi"/>
          <w:sz w:val="24"/>
          <w:szCs w:val="24"/>
        </w:rPr>
        <w:t>até</w:t>
      </w:r>
      <w:r w:rsidRPr="006818AD">
        <w:rPr>
          <w:rFonts w:cstheme="minorHAnsi"/>
          <w:sz w:val="24"/>
          <w:szCs w:val="24"/>
        </w:rPr>
        <w:t xml:space="preserve"> o quinto dia do </w:t>
      </w:r>
      <w:r w:rsidRPr="006818AD">
        <w:rPr>
          <w:rFonts w:cstheme="minorHAnsi"/>
          <w:sz w:val="24"/>
          <w:szCs w:val="24"/>
        </w:rPr>
        <w:t>mês</w:t>
      </w:r>
      <w:r w:rsidRPr="006818AD">
        <w:rPr>
          <w:rFonts w:cstheme="minorHAnsi"/>
          <w:sz w:val="24"/>
          <w:szCs w:val="24"/>
        </w:rPr>
        <w:t xml:space="preserve"> subsequente ao </w:t>
      </w:r>
      <w:r w:rsidRPr="006818AD">
        <w:rPr>
          <w:rFonts w:cstheme="minorHAnsi"/>
          <w:sz w:val="24"/>
          <w:szCs w:val="24"/>
        </w:rPr>
        <w:t>mês</w:t>
      </w:r>
      <w:r w:rsidRPr="006818AD">
        <w:rPr>
          <w:rFonts w:cstheme="minorHAnsi"/>
          <w:sz w:val="24"/>
          <w:szCs w:val="24"/>
        </w:rPr>
        <w:t xml:space="preserve"> trabalhado, pelo </w:t>
      </w:r>
      <w:r w:rsidRPr="006818AD">
        <w:rPr>
          <w:rFonts w:cstheme="minorHAnsi"/>
          <w:sz w:val="24"/>
          <w:szCs w:val="24"/>
        </w:rPr>
        <w:t>período</w:t>
      </w:r>
      <w:r w:rsidRPr="006818AD">
        <w:rPr>
          <w:rFonts w:cstheme="minorHAnsi"/>
          <w:sz w:val="24"/>
          <w:szCs w:val="24"/>
        </w:rPr>
        <w:t xml:space="preserve"> correspondente aos minutos do intervalo de recreio (sempre que o professor lecionar na aula que antecede e que sucede esse intervalo), </w:t>
      </w:r>
      <w:r w:rsidRPr="006818AD">
        <w:rPr>
          <w:rFonts w:cstheme="minorHAnsi"/>
          <w:sz w:val="24"/>
          <w:szCs w:val="24"/>
        </w:rPr>
        <w:t>importância</w:t>
      </w:r>
      <w:r w:rsidRPr="006818AD">
        <w:rPr>
          <w:rFonts w:cstheme="minorHAnsi"/>
          <w:sz w:val="24"/>
          <w:szCs w:val="24"/>
        </w:rPr>
        <w:t xml:space="preserve"> calculada considerando-se o percentual de 75% do valor da hora-aula devido, com reflexos sobre repousos semanais remunerados e com eles sobre decimo terceiro </w:t>
      </w:r>
      <w:r w:rsidRPr="006818AD">
        <w:rPr>
          <w:rFonts w:cstheme="minorHAnsi"/>
          <w:sz w:val="24"/>
          <w:szCs w:val="24"/>
        </w:rPr>
        <w:t>salário</w:t>
      </w:r>
      <w:r w:rsidRPr="006818AD">
        <w:rPr>
          <w:rFonts w:cstheme="minorHAnsi"/>
          <w:sz w:val="24"/>
          <w:szCs w:val="24"/>
        </w:rPr>
        <w:t xml:space="preserve">, </w:t>
      </w:r>
      <w:r w:rsidRPr="006818AD">
        <w:rPr>
          <w:rFonts w:cstheme="minorHAnsi"/>
          <w:sz w:val="24"/>
          <w:szCs w:val="24"/>
        </w:rPr>
        <w:t>férias</w:t>
      </w:r>
      <w:r w:rsidRPr="006818AD">
        <w:rPr>
          <w:rFonts w:cstheme="minorHAnsi"/>
          <w:sz w:val="24"/>
          <w:szCs w:val="24"/>
        </w:rPr>
        <w:t xml:space="preserve"> e todos esses em FGTS. Fica estabelecido que </w:t>
      </w:r>
      <w:r w:rsidRPr="006818AD">
        <w:rPr>
          <w:rFonts w:cstheme="minorHAnsi"/>
          <w:sz w:val="24"/>
          <w:szCs w:val="24"/>
        </w:rPr>
        <w:t>essas parcelas não ensejaram reflexos</w:t>
      </w:r>
      <w:r w:rsidRPr="006818AD">
        <w:rPr>
          <w:rFonts w:cstheme="minorHAnsi"/>
          <w:sz w:val="24"/>
          <w:szCs w:val="24"/>
        </w:rPr>
        <w:t xml:space="preserve"> sobre hora-atividade, bem como sobre gratifica</w:t>
      </w:r>
      <w:r w:rsidRPr="006818AD">
        <w:rPr>
          <w:rFonts w:cstheme="minorHAnsi"/>
          <w:sz w:val="24"/>
          <w:szCs w:val="24"/>
        </w:rPr>
        <w:t>ções</w:t>
      </w:r>
      <w:r w:rsidRPr="006818AD">
        <w:rPr>
          <w:rFonts w:cstheme="minorHAnsi"/>
          <w:sz w:val="24"/>
          <w:szCs w:val="24"/>
        </w:rPr>
        <w:t xml:space="preserve"> de mestrado e </w:t>
      </w:r>
      <w:r w:rsidRPr="006818AD">
        <w:rPr>
          <w:rFonts w:cstheme="minorHAnsi"/>
          <w:sz w:val="24"/>
          <w:szCs w:val="24"/>
        </w:rPr>
        <w:t>d</w:t>
      </w:r>
      <w:r w:rsidRPr="006818AD">
        <w:rPr>
          <w:rFonts w:cstheme="minorHAnsi"/>
          <w:sz w:val="24"/>
          <w:szCs w:val="24"/>
        </w:rPr>
        <w:t>e doutorado.</w:t>
      </w:r>
    </w:p>
    <w:p w14:paraId="71E8C41E" w14:textId="629AB7D7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IV</w:t>
      </w:r>
      <w:r w:rsidRPr="006818AD">
        <w:rPr>
          <w:rFonts w:cstheme="minorHAnsi"/>
          <w:sz w:val="24"/>
          <w:szCs w:val="24"/>
        </w:rPr>
        <w:t xml:space="preserve"> - Com o pagamento integral dos valores aduzidos nos itens I e II, a parte autora assim como os </w:t>
      </w:r>
      <w:r w:rsidRPr="006818AD">
        <w:rPr>
          <w:rFonts w:cstheme="minorHAnsi"/>
          <w:sz w:val="24"/>
          <w:szCs w:val="24"/>
        </w:rPr>
        <w:t>substituídos</w:t>
      </w:r>
      <w:r w:rsidRPr="006818AD">
        <w:rPr>
          <w:rFonts w:cstheme="minorHAnsi"/>
          <w:sz w:val="24"/>
          <w:szCs w:val="24"/>
        </w:rPr>
        <w:t xml:space="preserve"> constantes do Anexo I, individualmente, </w:t>
      </w:r>
      <w:r w:rsidRPr="006818AD">
        <w:rPr>
          <w:rFonts w:cstheme="minorHAnsi"/>
          <w:sz w:val="24"/>
          <w:szCs w:val="24"/>
        </w:rPr>
        <w:t>através</w:t>
      </w:r>
      <w:r w:rsidRPr="006818AD">
        <w:rPr>
          <w:rFonts w:cstheme="minorHAnsi"/>
          <w:sz w:val="24"/>
          <w:szCs w:val="24"/>
        </w:rPr>
        <w:t xml:space="preserve"> de </w:t>
      </w:r>
      <w:r w:rsidRPr="006818AD">
        <w:rPr>
          <w:rFonts w:cstheme="minorHAnsi"/>
          <w:sz w:val="24"/>
          <w:szCs w:val="24"/>
        </w:rPr>
        <w:t>manifestação</w:t>
      </w:r>
      <w:r w:rsidRPr="006818AD">
        <w:rPr>
          <w:rFonts w:cstheme="minorHAnsi"/>
          <w:sz w:val="24"/>
          <w:szCs w:val="24"/>
        </w:rPr>
        <w:t xml:space="preserve"> em assembleia geral, </w:t>
      </w:r>
      <w:r w:rsidRPr="006818AD">
        <w:rPr>
          <w:rFonts w:cstheme="minorHAnsi"/>
          <w:sz w:val="24"/>
          <w:szCs w:val="24"/>
        </w:rPr>
        <w:t>dão</w:t>
      </w:r>
      <w:r w:rsidRPr="006818AD">
        <w:rPr>
          <w:rFonts w:cstheme="minorHAnsi"/>
          <w:sz w:val="24"/>
          <w:szCs w:val="24"/>
        </w:rPr>
        <w:t xml:space="preserve"> plena, irrestrita, geral e </w:t>
      </w:r>
      <w:r w:rsidRPr="006818AD">
        <w:rPr>
          <w:rFonts w:cstheme="minorHAnsi"/>
          <w:sz w:val="24"/>
          <w:szCs w:val="24"/>
        </w:rPr>
        <w:t>irrevogável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quitação</w:t>
      </w:r>
      <w:r w:rsidRPr="006818AD">
        <w:rPr>
          <w:rFonts w:cstheme="minorHAnsi"/>
          <w:sz w:val="24"/>
          <w:szCs w:val="24"/>
        </w:rPr>
        <w:t xml:space="preserve"> ao objeto da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e dos valores recebidos da reclamada </w:t>
      </w:r>
      <w:r w:rsidRPr="006818AD">
        <w:rPr>
          <w:rFonts w:cstheme="minorHAnsi"/>
          <w:sz w:val="24"/>
          <w:szCs w:val="24"/>
        </w:rPr>
        <w:t>até</w:t>
      </w:r>
      <w:r w:rsidRPr="006818AD">
        <w:rPr>
          <w:rFonts w:cstheme="minorHAnsi"/>
          <w:sz w:val="24"/>
          <w:szCs w:val="24"/>
        </w:rPr>
        <w:t xml:space="preserve"> o final do ano letivo de 2022, sobretudo para que nada mais seja postulado, a qualquer tempo e em qualquer instancia ou Tribunal, a respeito de tais direitos bem como eventual </w:t>
      </w:r>
      <w:r w:rsidRPr="006818AD">
        <w:rPr>
          <w:rFonts w:cstheme="minorHAnsi"/>
          <w:sz w:val="24"/>
          <w:szCs w:val="24"/>
        </w:rPr>
        <w:t>reparação</w:t>
      </w:r>
      <w:r w:rsidRPr="006818AD">
        <w:rPr>
          <w:rFonts w:cstheme="minorHAnsi"/>
          <w:sz w:val="24"/>
          <w:szCs w:val="24"/>
        </w:rPr>
        <w:t xml:space="preserve"> de danos morais e/ou </w:t>
      </w:r>
      <w:r w:rsidRPr="006818AD">
        <w:rPr>
          <w:rFonts w:cstheme="minorHAnsi"/>
          <w:sz w:val="24"/>
          <w:szCs w:val="24"/>
        </w:rPr>
        <w:t>material</w:t>
      </w:r>
      <w:r w:rsidRPr="006818AD">
        <w:rPr>
          <w:rFonts w:cstheme="minorHAnsi"/>
          <w:sz w:val="24"/>
          <w:szCs w:val="24"/>
        </w:rPr>
        <w:t xml:space="preserve"> em </w:t>
      </w:r>
      <w:r w:rsidRPr="006818AD">
        <w:rPr>
          <w:rFonts w:cstheme="minorHAnsi"/>
          <w:sz w:val="24"/>
          <w:szCs w:val="24"/>
        </w:rPr>
        <w:t>razão</w:t>
      </w:r>
      <w:r w:rsidRPr="006818AD">
        <w:rPr>
          <w:rFonts w:cstheme="minorHAnsi"/>
          <w:sz w:val="24"/>
          <w:szCs w:val="24"/>
        </w:rPr>
        <w:t xml:space="preserve"> de alegado inadimplemento dos mesmos seja em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individual,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coletiva e/ou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civil </w:t>
      </w:r>
      <w:r w:rsidRPr="006818AD">
        <w:rPr>
          <w:rFonts w:cstheme="minorHAnsi"/>
          <w:sz w:val="24"/>
          <w:szCs w:val="24"/>
        </w:rPr>
        <w:t>pública</w:t>
      </w:r>
      <w:r w:rsidRPr="006818AD">
        <w:rPr>
          <w:rFonts w:cstheme="minorHAnsi"/>
          <w:sz w:val="24"/>
          <w:szCs w:val="24"/>
        </w:rPr>
        <w:t>.</w:t>
      </w:r>
    </w:p>
    <w:p w14:paraId="58D04FE7" w14:textId="7E2227CF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Quinto.</w:t>
      </w:r>
      <w:r w:rsidRPr="006818AD">
        <w:rPr>
          <w:rFonts w:cstheme="minorHAnsi"/>
          <w:sz w:val="24"/>
          <w:szCs w:val="24"/>
        </w:rPr>
        <w:t xml:space="preserve"> Tendo em vista que 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referida no caput da presente clausula ainda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transitou em julgado, em </w:t>
      </w:r>
      <w:r w:rsidRPr="006818AD">
        <w:rPr>
          <w:rFonts w:cstheme="minorHAnsi"/>
          <w:sz w:val="24"/>
          <w:szCs w:val="24"/>
        </w:rPr>
        <w:t>consonância</w:t>
      </w:r>
      <w:r w:rsidRPr="006818AD">
        <w:rPr>
          <w:rFonts w:cstheme="minorHAnsi"/>
          <w:sz w:val="24"/>
          <w:szCs w:val="24"/>
        </w:rPr>
        <w:t xml:space="preserve"> com a Sumula 13 do E. TRT da 9^ </w:t>
      </w:r>
      <w:r w:rsidRPr="006818AD">
        <w:rPr>
          <w:rFonts w:cstheme="minorHAnsi"/>
          <w:sz w:val="24"/>
          <w:szCs w:val="24"/>
        </w:rPr>
        <w:t>Região</w:t>
      </w:r>
      <w:r w:rsidRPr="006818AD">
        <w:rPr>
          <w:rFonts w:cstheme="minorHAnsi"/>
          <w:sz w:val="24"/>
          <w:szCs w:val="24"/>
        </w:rPr>
        <w:t xml:space="preserve">, </w:t>
      </w:r>
      <w:r w:rsidRPr="006818AD">
        <w:rPr>
          <w:rFonts w:cstheme="minorHAnsi"/>
          <w:sz w:val="24"/>
          <w:szCs w:val="24"/>
        </w:rPr>
        <w:t>sumula</w:t>
      </w:r>
      <w:r w:rsidRPr="006818AD">
        <w:rPr>
          <w:rFonts w:cstheme="minorHAnsi"/>
          <w:sz w:val="24"/>
          <w:szCs w:val="24"/>
        </w:rPr>
        <w:t xml:space="preserve"> 67 da Advocacia Geral da Uniao e OJ 376 da SDI do TST (contrario sensu)1, as partes podem deliberar livremente a natureza </w:t>
      </w:r>
      <w:r w:rsidRPr="006818AD">
        <w:rPr>
          <w:rFonts w:cstheme="minorHAnsi"/>
          <w:sz w:val="24"/>
          <w:szCs w:val="24"/>
        </w:rPr>
        <w:t>jurídica</w:t>
      </w:r>
      <w:r w:rsidRPr="006818AD">
        <w:rPr>
          <w:rFonts w:cstheme="minorHAnsi"/>
          <w:sz w:val="24"/>
          <w:szCs w:val="24"/>
        </w:rPr>
        <w:t xml:space="preserve"> dos valores ajustados.</w:t>
      </w:r>
      <w:r w:rsidRPr="006818AD">
        <w:rPr>
          <w:rFonts w:cstheme="minorHAnsi"/>
          <w:sz w:val="24"/>
          <w:szCs w:val="24"/>
        </w:rPr>
        <w:t xml:space="preserve"> </w:t>
      </w:r>
    </w:p>
    <w:p w14:paraId="5D569B70" w14:textId="4C94DA73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lastRenderedPageBreak/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Sexto:</w:t>
      </w:r>
      <w:r w:rsidRPr="006818AD">
        <w:rPr>
          <w:rFonts w:cstheme="minorHAnsi"/>
          <w:sz w:val="24"/>
          <w:szCs w:val="24"/>
        </w:rPr>
        <w:t xml:space="preserve"> Se porventura se entender que o presente ajuste recai sobre parcela de natureza salarial discriminada como </w:t>
      </w:r>
      <w:r w:rsidRPr="006818AD">
        <w:rPr>
          <w:rFonts w:cstheme="minorHAnsi"/>
          <w:sz w:val="24"/>
          <w:szCs w:val="24"/>
        </w:rPr>
        <w:t>indenizatória</w:t>
      </w:r>
      <w:r w:rsidRPr="006818AD">
        <w:rPr>
          <w:rFonts w:cstheme="minorHAnsi"/>
          <w:sz w:val="24"/>
          <w:szCs w:val="24"/>
        </w:rPr>
        <w:t xml:space="preserve"> pelas partes, seja integral ou parcialmente, a responsabilidade pelo pagamento dos </w:t>
      </w:r>
      <w:r w:rsidRPr="006818AD">
        <w:rPr>
          <w:rFonts w:cstheme="minorHAnsi"/>
          <w:sz w:val="24"/>
          <w:szCs w:val="24"/>
        </w:rPr>
        <w:t>créditos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previdenciários</w:t>
      </w:r>
      <w:r w:rsidRPr="006818AD">
        <w:rPr>
          <w:rFonts w:cstheme="minorHAnsi"/>
          <w:sz w:val="24"/>
          <w:szCs w:val="24"/>
        </w:rPr>
        <w:t xml:space="preserve"> e fiscais, se existirem,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de responsabilidade exclusiva da Empregadora.</w:t>
      </w:r>
    </w:p>
    <w:p w14:paraId="19E1547A" w14:textId="796B4310" w:rsidR="00B21DAA" w:rsidRPr="006818AD" w:rsidRDefault="00B21DAA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>__________________________________________________________________</w:t>
      </w:r>
    </w:p>
    <w:p w14:paraId="3B5E3570" w14:textId="74C4D8E2" w:rsidR="00B21DAA" w:rsidRPr="006818AD" w:rsidRDefault="00B21DAA" w:rsidP="006818AD">
      <w:pPr>
        <w:spacing w:line="360" w:lineRule="auto"/>
        <w:jc w:val="both"/>
        <w:rPr>
          <w:rFonts w:cstheme="minorHAnsi"/>
          <w:b/>
          <w:bCs/>
        </w:rPr>
      </w:pPr>
      <w:r w:rsidRPr="006818AD">
        <w:rPr>
          <w:rFonts w:cstheme="minorHAnsi"/>
          <w:b/>
          <w:bCs/>
        </w:rPr>
        <w:t xml:space="preserve">1 SUMULA 13. CONTRIBUIQOES PREVIDENCIARIAS. ACORDO ANTES DO </w:t>
      </w:r>
      <w:r w:rsidRPr="006818AD">
        <w:rPr>
          <w:rFonts w:cstheme="minorHAnsi"/>
          <w:b/>
          <w:bCs/>
        </w:rPr>
        <w:t>TRÂNSITO</w:t>
      </w:r>
      <w:r w:rsidRPr="006818AD">
        <w:rPr>
          <w:rFonts w:cstheme="minorHAnsi"/>
          <w:b/>
          <w:bCs/>
        </w:rPr>
        <w:t xml:space="preserve"> EM JULGADO. LIMITAQAO AO PEDIDO INICIAL. Na fase de conhecimento, o acordo judicial homologado pode abranger todos os direitos decorrentes da </w:t>
      </w:r>
      <w:r w:rsidRPr="006818AD">
        <w:rPr>
          <w:rFonts w:cstheme="minorHAnsi"/>
          <w:b/>
          <w:bCs/>
        </w:rPr>
        <w:t>relação</w:t>
      </w:r>
      <w:r w:rsidRPr="006818AD">
        <w:rPr>
          <w:rFonts w:cstheme="minorHAnsi"/>
          <w:b/>
          <w:bCs/>
        </w:rPr>
        <w:t xml:space="preserve"> </w:t>
      </w:r>
      <w:r w:rsidRPr="006818AD">
        <w:rPr>
          <w:rFonts w:cstheme="minorHAnsi"/>
          <w:b/>
          <w:bCs/>
        </w:rPr>
        <w:t>jurídica</w:t>
      </w:r>
      <w:r w:rsidRPr="006818AD">
        <w:rPr>
          <w:rFonts w:cstheme="minorHAnsi"/>
          <w:b/>
          <w:bCs/>
        </w:rPr>
        <w:t xml:space="preserve"> de direito material, inclusive pedidos </w:t>
      </w:r>
      <w:r w:rsidRPr="006818AD">
        <w:rPr>
          <w:rFonts w:cstheme="minorHAnsi"/>
          <w:b/>
          <w:bCs/>
        </w:rPr>
        <w:t>não</w:t>
      </w:r>
      <w:r w:rsidRPr="006818AD">
        <w:rPr>
          <w:rFonts w:cstheme="minorHAnsi"/>
          <w:b/>
          <w:bCs/>
        </w:rPr>
        <w:t xml:space="preserve"> formulados na </w:t>
      </w:r>
      <w:r w:rsidRPr="006818AD">
        <w:rPr>
          <w:rFonts w:cstheme="minorHAnsi"/>
          <w:b/>
          <w:bCs/>
        </w:rPr>
        <w:t>petição</w:t>
      </w:r>
      <w:r w:rsidRPr="006818AD">
        <w:rPr>
          <w:rFonts w:cstheme="minorHAnsi"/>
          <w:b/>
          <w:bCs/>
        </w:rPr>
        <w:t xml:space="preserve"> inicial (CPC, art. 475 - N, III).</w:t>
      </w:r>
    </w:p>
    <w:p w14:paraId="4B8B4D65" w14:textId="77777777" w:rsidR="00B21DAA" w:rsidRPr="006818AD" w:rsidRDefault="00B21DAA" w:rsidP="006818AD">
      <w:pPr>
        <w:spacing w:line="360" w:lineRule="auto"/>
        <w:jc w:val="both"/>
        <w:rPr>
          <w:rFonts w:cstheme="minorHAnsi"/>
          <w:b/>
          <w:bCs/>
        </w:rPr>
      </w:pPr>
      <w:r w:rsidRPr="006818AD">
        <w:rPr>
          <w:rFonts w:cstheme="minorHAnsi"/>
          <w:b/>
          <w:bCs/>
        </w:rPr>
        <w:t>SUMULA No- 67, DE 3 DE DEZEMBRO DE 2012 O ADVOGADO-GERAL DA UNIAO, no uso das atribu</w:t>
      </w:r>
      <w:r w:rsidRPr="006818AD">
        <w:rPr>
          <w:rFonts w:cstheme="minorHAnsi"/>
          <w:b/>
          <w:bCs/>
        </w:rPr>
        <w:t>ições</w:t>
      </w:r>
      <w:r w:rsidRPr="006818AD">
        <w:rPr>
          <w:rFonts w:cstheme="minorHAnsi"/>
          <w:b/>
          <w:bCs/>
        </w:rPr>
        <w:t xml:space="preserve"> que lhe confere o art. 4°, inciso XII, e tendo em vista o disposto nos </w:t>
      </w:r>
      <w:proofErr w:type="spellStart"/>
      <w:r w:rsidRPr="006818AD">
        <w:rPr>
          <w:rFonts w:cstheme="minorHAnsi"/>
          <w:b/>
          <w:bCs/>
        </w:rPr>
        <w:t>arts</w:t>
      </w:r>
      <w:proofErr w:type="spellEnd"/>
      <w:r w:rsidRPr="006818AD">
        <w:rPr>
          <w:rFonts w:cstheme="minorHAnsi"/>
          <w:b/>
          <w:bCs/>
        </w:rPr>
        <w:t xml:space="preserve">. 28, inciso II, e 43, caput e § 1°, da Lei Complementar n° 73, de 10 de fevereiro de 1993, no art. 38, § 1°, inciso II, da Medida </w:t>
      </w:r>
      <w:r w:rsidRPr="006818AD">
        <w:rPr>
          <w:rFonts w:cstheme="minorHAnsi"/>
          <w:b/>
          <w:bCs/>
        </w:rPr>
        <w:t>Provisória</w:t>
      </w:r>
      <w:r w:rsidRPr="006818AD">
        <w:rPr>
          <w:rFonts w:cstheme="minorHAnsi"/>
          <w:b/>
          <w:bCs/>
        </w:rPr>
        <w:t xml:space="preserve"> n° 2.229-43, de 6 de setembro de 2001, no art. 17-A, inciso II, da Lei n° 9.650, de 27 de maio de 1998, e nos </w:t>
      </w:r>
      <w:proofErr w:type="spellStart"/>
      <w:r w:rsidRPr="006818AD">
        <w:rPr>
          <w:rFonts w:cstheme="minorHAnsi"/>
          <w:b/>
          <w:bCs/>
        </w:rPr>
        <w:t>arts</w:t>
      </w:r>
      <w:proofErr w:type="spellEnd"/>
      <w:r w:rsidRPr="006818AD">
        <w:rPr>
          <w:rFonts w:cstheme="minorHAnsi"/>
          <w:b/>
          <w:bCs/>
        </w:rPr>
        <w:t xml:space="preserve">. 2° e 3° do Decreto n° 2.346, de 10 de outubro de 1997, bem como o contido no Ato Regimental/AGU n° 1, de 02 de julho de 2008, e tendo em vista o contido no Processo </w:t>
      </w:r>
      <w:r w:rsidRPr="006818AD">
        <w:rPr>
          <w:rFonts w:cstheme="minorHAnsi"/>
          <w:b/>
          <w:bCs/>
        </w:rPr>
        <w:t>Administrativa</w:t>
      </w:r>
      <w:r w:rsidRPr="006818AD">
        <w:rPr>
          <w:rFonts w:cstheme="minorHAnsi"/>
          <w:b/>
          <w:bCs/>
        </w:rPr>
        <w:t xml:space="preserve"> N° 00407.009641/2009-21, resolve: "Na </w:t>
      </w:r>
      <w:r w:rsidRPr="006818AD">
        <w:rPr>
          <w:rFonts w:cstheme="minorHAnsi"/>
          <w:b/>
          <w:bCs/>
        </w:rPr>
        <w:t>Reclamarão</w:t>
      </w:r>
      <w:r w:rsidRPr="006818AD">
        <w:rPr>
          <w:rFonts w:cstheme="minorHAnsi"/>
          <w:b/>
          <w:bCs/>
        </w:rPr>
        <w:t xml:space="preserve"> Trabalhista, </w:t>
      </w:r>
      <w:r w:rsidRPr="006818AD">
        <w:rPr>
          <w:rFonts w:cstheme="minorHAnsi"/>
          <w:b/>
          <w:bCs/>
        </w:rPr>
        <w:t>até</w:t>
      </w:r>
      <w:r w:rsidRPr="006818AD">
        <w:rPr>
          <w:rFonts w:cstheme="minorHAnsi"/>
          <w:b/>
          <w:bCs/>
        </w:rPr>
        <w:t xml:space="preserve"> o </w:t>
      </w:r>
      <w:r w:rsidRPr="006818AD">
        <w:rPr>
          <w:rFonts w:cstheme="minorHAnsi"/>
          <w:b/>
          <w:bCs/>
        </w:rPr>
        <w:t>trânsito</w:t>
      </w:r>
      <w:r w:rsidRPr="006818AD">
        <w:rPr>
          <w:rFonts w:cstheme="minorHAnsi"/>
          <w:b/>
          <w:bCs/>
        </w:rPr>
        <w:t xml:space="preserve">© em julgado, as partes </w:t>
      </w:r>
      <w:r w:rsidRPr="006818AD">
        <w:rPr>
          <w:rFonts w:cstheme="minorHAnsi"/>
          <w:b/>
          <w:bCs/>
        </w:rPr>
        <w:t>são</w:t>
      </w:r>
      <w:r w:rsidRPr="006818AD">
        <w:rPr>
          <w:rFonts w:cstheme="minorHAnsi"/>
          <w:b/>
          <w:bCs/>
        </w:rPr>
        <w:t xml:space="preserve"> livres para discriminar a natureza das verbas objeto do acordo judicial para efeito do </w:t>
      </w:r>
      <w:r w:rsidRPr="006818AD">
        <w:rPr>
          <w:rFonts w:cstheme="minorHAnsi"/>
          <w:b/>
          <w:bCs/>
        </w:rPr>
        <w:t>cálculo</w:t>
      </w:r>
      <w:r w:rsidRPr="006818AD">
        <w:rPr>
          <w:rFonts w:cstheme="minorHAnsi"/>
          <w:b/>
          <w:bCs/>
        </w:rPr>
        <w:t xml:space="preserve"> da </w:t>
      </w:r>
      <w:r w:rsidRPr="006818AD">
        <w:rPr>
          <w:rFonts w:cstheme="minorHAnsi"/>
          <w:b/>
          <w:bCs/>
        </w:rPr>
        <w:t>contribuição</w:t>
      </w:r>
      <w:r w:rsidRPr="006818AD">
        <w:rPr>
          <w:rFonts w:cstheme="minorHAnsi"/>
          <w:b/>
          <w:bCs/>
        </w:rPr>
        <w:t xml:space="preserve"> </w:t>
      </w:r>
      <w:r w:rsidRPr="006818AD">
        <w:rPr>
          <w:rFonts w:cstheme="minorHAnsi"/>
          <w:b/>
          <w:bCs/>
        </w:rPr>
        <w:t>previdenciária</w:t>
      </w:r>
      <w:r w:rsidRPr="006818AD">
        <w:rPr>
          <w:rFonts w:cstheme="minorHAnsi"/>
          <w:b/>
          <w:bCs/>
        </w:rPr>
        <w:t xml:space="preserve">, mesmo que tais valores </w:t>
      </w:r>
      <w:r w:rsidRPr="006818AD">
        <w:rPr>
          <w:rFonts w:cstheme="minorHAnsi"/>
          <w:b/>
          <w:bCs/>
        </w:rPr>
        <w:t>não</w:t>
      </w:r>
      <w:r w:rsidRPr="006818AD">
        <w:rPr>
          <w:rFonts w:cstheme="minorHAnsi"/>
          <w:b/>
          <w:bCs/>
        </w:rPr>
        <w:t xml:space="preserve"> correspondam aos pedidos ou a </w:t>
      </w:r>
      <w:r w:rsidRPr="006818AD">
        <w:rPr>
          <w:rFonts w:cstheme="minorHAnsi"/>
          <w:b/>
          <w:bCs/>
        </w:rPr>
        <w:t>proporção</w:t>
      </w:r>
      <w:r w:rsidRPr="006818AD">
        <w:rPr>
          <w:rFonts w:cstheme="minorHAnsi"/>
          <w:b/>
          <w:bCs/>
        </w:rPr>
        <w:t xml:space="preserve"> das verbas salariais constantes da </w:t>
      </w:r>
      <w:r w:rsidRPr="006818AD">
        <w:rPr>
          <w:rFonts w:cstheme="minorHAnsi"/>
          <w:b/>
          <w:bCs/>
        </w:rPr>
        <w:t>petição</w:t>
      </w:r>
      <w:r w:rsidRPr="006818AD">
        <w:rPr>
          <w:rFonts w:cstheme="minorHAnsi"/>
          <w:b/>
          <w:bCs/>
        </w:rPr>
        <w:t xml:space="preserve"> inicial." </w:t>
      </w:r>
    </w:p>
    <w:p w14:paraId="18DF6E42" w14:textId="459DA337" w:rsidR="00B21DAA" w:rsidRPr="006818AD" w:rsidRDefault="00B21DAA" w:rsidP="006818AD">
      <w:pPr>
        <w:spacing w:line="360" w:lineRule="auto"/>
        <w:jc w:val="both"/>
        <w:rPr>
          <w:rFonts w:cstheme="minorHAnsi"/>
          <w:b/>
          <w:bCs/>
        </w:rPr>
      </w:pPr>
      <w:proofErr w:type="gramStart"/>
      <w:r w:rsidRPr="006818AD">
        <w:rPr>
          <w:rFonts w:cstheme="minorHAnsi"/>
          <w:b/>
          <w:bCs/>
        </w:rPr>
        <w:t>(...) ,</w:t>
      </w:r>
      <w:proofErr w:type="gramEnd"/>
      <w:r w:rsidRPr="006818AD">
        <w:rPr>
          <w:rFonts w:cstheme="minorHAnsi"/>
          <w:b/>
          <w:bCs/>
        </w:rPr>
        <w:t xml:space="preserve"> LUIS INACIO LUCENA ADAMS</w:t>
      </w:r>
    </w:p>
    <w:p w14:paraId="38DA9DD6" w14:textId="11C2DCCD" w:rsidR="00B21DAA" w:rsidRPr="006818AD" w:rsidRDefault="00B21DAA" w:rsidP="006818AD">
      <w:pPr>
        <w:spacing w:line="360" w:lineRule="auto"/>
        <w:jc w:val="both"/>
        <w:rPr>
          <w:rFonts w:cstheme="minorHAnsi"/>
          <w:b/>
          <w:bCs/>
        </w:rPr>
      </w:pPr>
      <w:r w:rsidRPr="006818AD">
        <w:rPr>
          <w:rFonts w:cstheme="minorHAnsi"/>
          <w:b/>
          <w:bCs/>
        </w:rPr>
        <w:t xml:space="preserve">OJ 376. CONTRIBUIQAO PREVIDENCIARIA. ACORDO HOMOLOGADO EM JUIZO APOS O </w:t>
      </w:r>
      <w:r w:rsidR="00595C81" w:rsidRPr="006818AD">
        <w:rPr>
          <w:rFonts w:cstheme="minorHAnsi"/>
          <w:b/>
          <w:bCs/>
        </w:rPr>
        <w:t>TRÂNSITO</w:t>
      </w:r>
      <w:r w:rsidRPr="006818AD">
        <w:rPr>
          <w:rFonts w:cstheme="minorHAnsi"/>
          <w:b/>
          <w:bCs/>
        </w:rPr>
        <w:t xml:space="preserve"> EM JULGADO DA SENTENQA CONDENATORIA. INCIDENCIA SOBRE O VALOR HOMOLOGADO. E devida a </w:t>
      </w:r>
      <w:r w:rsidR="00595C81" w:rsidRPr="006818AD">
        <w:rPr>
          <w:rFonts w:cstheme="minorHAnsi"/>
          <w:b/>
          <w:bCs/>
        </w:rPr>
        <w:t>contribuição</w:t>
      </w:r>
      <w:r w:rsidRPr="006818AD">
        <w:rPr>
          <w:rFonts w:cstheme="minorHAnsi"/>
          <w:b/>
          <w:bCs/>
        </w:rPr>
        <w:t xml:space="preserve"> </w:t>
      </w:r>
      <w:r w:rsidR="00595C81" w:rsidRPr="006818AD">
        <w:rPr>
          <w:rFonts w:cstheme="minorHAnsi"/>
          <w:b/>
          <w:bCs/>
        </w:rPr>
        <w:t>previdenciária</w:t>
      </w:r>
      <w:r w:rsidRPr="006818AD">
        <w:rPr>
          <w:rFonts w:cstheme="minorHAnsi"/>
          <w:b/>
          <w:bCs/>
        </w:rPr>
        <w:t xml:space="preserve"> sobre o valor do acordo celebrado e homologado </w:t>
      </w:r>
      <w:r w:rsidR="00595C81" w:rsidRPr="006818AD">
        <w:rPr>
          <w:rFonts w:cstheme="minorHAnsi"/>
          <w:b/>
          <w:bCs/>
        </w:rPr>
        <w:t>após</w:t>
      </w:r>
      <w:r w:rsidRPr="006818AD">
        <w:rPr>
          <w:rFonts w:cstheme="minorHAnsi"/>
          <w:b/>
          <w:bCs/>
        </w:rPr>
        <w:t xml:space="preserve"> o </w:t>
      </w:r>
      <w:r w:rsidR="00595C81" w:rsidRPr="006818AD">
        <w:rPr>
          <w:rFonts w:cstheme="minorHAnsi"/>
          <w:b/>
          <w:bCs/>
        </w:rPr>
        <w:t>trânsito</w:t>
      </w:r>
      <w:r w:rsidRPr="006818AD">
        <w:rPr>
          <w:rFonts w:cstheme="minorHAnsi"/>
          <w:b/>
          <w:bCs/>
        </w:rPr>
        <w:t xml:space="preserve">© em julgado de </w:t>
      </w:r>
      <w:r w:rsidR="00595C81" w:rsidRPr="006818AD">
        <w:rPr>
          <w:rFonts w:cstheme="minorHAnsi"/>
          <w:b/>
          <w:bCs/>
        </w:rPr>
        <w:t>decisão</w:t>
      </w:r>
      <w:r w:rsidRPr="006818AD">
        <w:rPr>
          <w:rFonts w:cstheme="minorHAnsi"/>
          <w:b/>
          <w:bCs/>
        </w:rPr>
        <w:t xml:space="preserve"> judicial, respeitada a proporcionalidade de valores entre as parcelas de natureza salarial e </w:t>
      </w:r>
      <w:r w:rsidR="00595C81" w:rsidRPr="006818AD">
        <w:rPr>
          <w:rFonts w:cstheme="minorHAnsi"/>
          <w:b/>
          <w:bCs/>
        </w:rPr>
        <w:t>indenizatória</w:t>
      </w:r>
      <w:r w:rsidRPr="006818AD">
        <w:rPr>
          <w:rFonts w:cstheme="minorHAnsi"/>
          <w:b/>
          <w:bCs/>
        </w:rPr>
        <w:t xml:space="preserve"> deferidas na </w:t>
      </w:r>
      <w:r w:rsidR="00595C81" w:rsidRPr="006818AD">
        <w:rPr>
          <w:rFonts w:cstheme="minorHAnsi"/>
          <w:b/>
          <w:bCs/>
        </w:rPr>
        <w:t>decisão</w:t>
      </w:r>
      <w:r w:rsidRPr="006818AD">
        <w:rPr>
          <w:rFonts w:cstheme="minorHAnsi"/>
          <w:b/>
          <w:bCs/>
        </w:rPr>
        <w:t xml:space="preserve"> </w:t>
      </w:r>
      <w:r w:rsidR="00595C81" w:rsidRPr="006818AD">
        <w:rPr>
          <w:rFonts w:cstheme="minorHAnsi"/>
          <w:b/>
          <w:bCs/>
        </w:rPr>
        <w:t>condenatória</w:t>
      </w:r>
      <w:r w:rsidRPr="006818AD">
        <w:rPr>
          <w:rFonts w:cstheme="minorHAnsi"/>
          <w:b/>
          <w:bCs/>
        </w:rPr>
        <w:t xml:space="preserve"> e as parcelas objeto do acordo.</w:t>
      </w:r>
    </w:p>
    <w:p w14:paraId="0914C6BE" w14:textId="785C48FE" w:rsidR="005122E5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</w:t>
      </w:r>
      <w:r w:rsidRPr="006818AD">
        <w:rPr>
          <w:rFonts w:cstheme="minorHAnsi"/>
          <w:b/>
          <w:bCs/>
          <w:sz w:val="24"/>
          <w:szCs w:val="24"/>
        </w:rPr>
        <w:t>Sétimo</w:t>
      </w:r>
      <w:r w:rsidRPr="006818AD">
        <w:rPr>
          <w:rFonts w:cstheme="minorHAnsi"/>
          <w:b/>
          <w:bCs/>
          <w:sz w:val="24"/>
          <w:szCs w:val="24"/>
        </w:rPr>
        <w:t>:</w:t>
      </w:r>
      <w:r w:rsidRPr="006818AD">
        <w:rPr>
          <w:rFonts w:cstheme="minorHAnsi"/>
          <w:sz w:val="24"/>
          <w:szCs w:val="24"/>
        </w:rPr>
        <w:t xml:space="preserve"> As partes esclarecem que a Empregadora e entidade </w:t>
      </w:r>
      <w:r w:rsidRPr="006818AD">
        <w:rPr>
          <w:rFonts w:cstheme="minorHAnsi"/>
          <w:sz w:val="24"/>
          <w:szCs w:val="24"/>
        </w:rPr>
        <w:t>filantrópica</w:t>
      </w:r>
      <w:r w:rsidRPr="006818AD">
        <w:rPr>
          <w:rFonts w:cstheme="minorHAnsi"/>
          <w:sz w:val="24"/>
          <w:szCs w:val="24"/>
        </w:rPr>
        <w:t xml:space="preserve">, </w:t>
      </w:r>
      <w:r w:rsidRPr="006818AD">
        <w:rPr>
          <w:rFonts w:cstheme="minorHAnsi"/>
          <w:sz w:val="24"/>
          <w:szCs w:val="24"/>
        </w:rPr>
        <w:t>razão</w:t>
      </w:r>
      <w:r w:rsidRPr="006818AD">
        <w:rPr>
          <w:rFonts w:cstheme="minorHAnsi"/>
          <w:sz w:val="24"/>
          <w:szCs w:val="24"/>
        </w:rPr>
        <w:t xml:space="preserve"> pela qual se encontra isenta de recolhimento da cota </w:t>
      </w:r>
      <w:r w:rsidRPr="006818AD">
        <w:rPr>
          <w:rFonts w:cstheme="minorHAnsi"/>
          <w:sz w:val="24"/>
          <w:szCs w:val="24"/>
        </w:rPr>
        <w:t>previdenciária</w:t>
      </w:r>
      <w:r w:rsidRPr="006818AD">
        <w:rPr>
          <w:rFonts w:cstheme="minorHAnsi"/>
          <w:sz w:val="24"/>
          <w:szCs w:val="24"/>
        </w:rPr>
        <w:t xml:space="preserve"> patronal.</w:t>
      </w:r>
    </w:p>
    <w:p w14:paraId="67303A1A" w14:textId="37AA878B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Oitavo:</w:t>
      </w:r>
      <w:r w:rsidRPr="006818AD">
        <w:rPr>
          <w:rFonts w:cstheme="minorHAnsi"/>
          <w:sz w:val="24"/>
          <w:szCs w:val="24"/>
        </w:rPr>
        <w:t xml:space="preserve"> Declaram as partes que a </w:t>
      </w:r>
      <w:r w:rsidRPr="006818AD">
        <w:rPr>
          <w:rFonts w:cstheme="minorHAnsi"/>
          <w:sz w:val="24"/>
          <w:szCs w:val="24"/>
        </w:rPr>
        <w:t>discriminação</w:t>
      </w:r>
      <w:r w:rsidRPr="006818AD">
        <w:rPr>
          <w:rFonts w:cstheme="minorHAnsi"/>
          <w:sz w:val="24"/>
          <w:szCs w:val="24"/>
        </w:rPr>
        <w:t xml:space="preserve"> de valores acima apresentada se destina exclusivamente a finalidade legal de </w:t>
      </w:r>
      <w:r w:rsidRPr="006818AD">
        <w:rPr>
          <w:rFonts w:cstheme="minorHAnsi"/>
          <w:sz w:val="24"/>
          <w:szCs w:val="24"/>
        </w:rPr>
        <w:t>discriminação</w:t>
      </w:r>
      <w:r w:rsidRPr="006818AD">
        <w:rPr>
          <w:rFonts w:cstheme="minorHAnsi"/>
          <w:sz w:val="24"/>
          <w:szCs w:val="24"/>
        </w:rPr>
        <w:t xml:space="preserve"> de parcelas que </w:t>
      </w:r>
      <w:r w:rsidRPr="006818AD">
        <w:rPr>
          <w:rFonts w:cstheme="minorHAnsi"/>
          <w:sz w:val="24"/>
          <w:szCs w:val="24"/>
        </w:rPr>
        <w:t>compõe</w:t>
      </w:r>
      <w:r w:rsidRPr="006818AD">
        <w:rPr>
          <w:rFonts w:cstheme="minorHAnsi"/>
          <w:sz w:val="24"/>
          <w:szCs w:val="24"/>
        </w:rPr>
        <w:t xml:space="preserve"> o </w:t>
      </w:r>
      <w:r w:rsidRPr="006818AD">
        <w:rPr>
          <w:rFonts w:cstheme="minorHAnsi"/>
          <w:sz w:val="24"/>
          <w:szCs w:val="24"/>
        </w:rPr>
        <w:lastRenderedPageBreak/>
        <w:t>acordo (</w:t>
      </w:r>
      <w:r w:rsidRPr="006818AD">
        <w:rPr>
          <w:rFonts w:cstheme="minorHAnsi"/>
          <w:sz w:val="24"/>
          <w:szCs w:val="24"/>
        </w:rPr>
        <w:t>indenizatórias</w:t>
      </w:r>
      <w:r w:rsidRPr="006818AD">
        <w:rPr>
          <w:rFonts w:cstheme="minorHAnsi"/>
          <w:sz w:val="24"/>
          <w:szCs w:val="24"/>
        </w:rPr>
        <w:t xml:space="preserve">), ou seja, sem que com isso se </w:t>
      </w:r>
      <w:r w:rsidRPr="006818AD">
        <w:rPr>
          <w:rFonts w:cstheme="minorHAnsi"/>
          <w:sz w:val="24"/>
          <w:szCs w:val="24"/>
        </w:rPr>
        <w:t>reconheça</w:t>
      </w:r>
      <w:r w:rsidRPr="006818AD">
        <w:rPr>
          <w:rFonts w:cstheme="minorHAnsi"/>
          <w:sz w:val="24"/>
          <w:szCs w:val="24"/>
        </w:rPr>
        <w:t xml:space="preserve"> o </w:t>
      </w:r>
      <w:r w:rsidRPr="006818AD">
        <w:rPr>
          <w:rFonts w:cstheme="minorHAnsi"/>
          <w:sz w:val="24"/>
          <w:szCs w:val="24"/>
        </w:rPr>
        <w:t>mérito</w:t>
      </w:r>
      <w:r w:rsidRPr="006818AD">
        <w:rPr>
          <w:rFonts w:cstheme="minorHAnsi"/>
          <w:sz w:val="24"/>
          <w:szCs w:val="24"/>
        </w:rPr>
        <w:t xml:space="preserve"> da </w:t>
      </w:r>
      <w:r w:rsidRPr="006818AD">
        <w:rPr>
          <w:rFonts w:cstheme="minorHAnsi"/>
          <w:sz w:val="24"/>
          <w:szCs w:val="24"/>
        </w:rPr>
        <w:t>pretensão</w:t>
      </w:r>
      <w:r w:rsidRPr="006818AD">
        <w:rPr>
          <w:rFonts w:cstheme="minorHAnsi"/>
          <w:sz w:val="24"/>
          <w:szCs w:val="24"/>
        </w:rPr>
        <w:t xml:space="preserve"> e, por </w:t>
      </w:r>
      <w:r w:rsidRPr="006818AD">
        <w:rPr>
          <w:rFonts w:cstheme="minorHAnsi"/>
          <w:sz w:val="24"/>
          <w:szCs w:val="24"/>
        </w:rPr>
        <w:t>consequência</w:t>
      </w:r>
      <w:r w:rsidRPr="006818AD">
        <w:rPr>
          <w:rFonts w:cstheme="minorHAnsi"/>
          <w:sz w:val="24"/>
          <w:szCs w:val="24"/>
        </w:rPr>
        <w:t xml:space="preserve">, a </w:t>
      </w:r>
      <w:r w:rsidRPr="006818AD">
        <w:rPr>
          <w:rFonts w:cstheme="minorHAnsi"/>
          <w:sz w:val="24"/>
          <w:szCs w:val="24"/>
        </w:rPr>
        <w:t>violação</w:t>
      </w:r>
      <w:r w:rsidRPr="006818AD">
        <w:rPr>
          <w:rFonts w:cstheme="minorHAnsi"/>
          <w:sz w:val="24"/>
          <w:szCs w:val="24"/>
        </w:rPr>
        <w:t xml:space="preserve"> pela reclamada de quaisquer direitos postulados.</w:t>
      </w:r>
    </w:p>
    <w:p w14:paraId="49BBC9C9" w14:textId="5D6D5026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Nono:</w:t>
      </w:r>
      <w:r w:rsidRPr="006818AD">
        <w:rPr>
          <w:rFonts w:cstheme="minorHAnsi"/>
          <w:sz w:val="24"/>
          <w:szCs w:val="24"/>
        </w:rPr>
        <w:t xml:space="preserve"> As </w:t>
      </w:r>
      <w:r w:rsidRPr="006818AD">
        <w:rPr>
          <w:rFonts w:cstheme="minorHAnsi"/>
          <w:sz w:val="24"/>
          <w:szCs w:val="24"/>
        </w:rPr>
        <w:t>importâncias</w:t>
      </w:r>
      <w:r w:rsidRPr="006818AD">
        <w:rPr>
          <w:rFonts w:cstheme="minorHAnsi"/>
          <w:sz w:val="24"/>
          <w:szCs w:val="24"/>
        </w:rPr>
        <w:t xml:space="preserve"> referidas nos incisos I e 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quarto da presente clausula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depositadas na conta corrente da procuradora que representou o Sindicato nas citadas a</w:t>
      </w:r>
      <w:r w:rsidRPr="006818AD">
        <w:rPr>
          <w:rFonts w:cstheme="minorHAnsi"/>
          <w:sz w:val="24"/>
          <w:szCs w:val="24"/>
        </w:rPr>
        <w:t>ções</w:t>
      </w:r>
      <w:r w:rsidRPr="006818AD">
        <w:rPr>
          <w:rFonts w:cstheme="minorHAnsi"/>
          <w:sz w:val="24"/>
          <w:szCs w:val="24"/>
        </w:rPr>
        <w:t xml:space="preserve"> judiciais, cujos dados </w:t>
      </w:r>
      <w:r w:rsidRPr="006818AD">
        <w:rPr>
          <w:rFonts w:cstheme="minorHAnsi"/>
          <w:sz w:val="24"/>
          <w:szCs w:val="24"/>
        </w:rPr>
        <w:t>já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são</w:t>
      </w:r>
      <w:r w:rsidRPr="006818AD">
        <w:rPr>
          <w:rFonts w:cstheme="minorHAnsi"/>
          <w:sz w:val="24"/>
          <w:szCs w:val="24"/>
        </w:rPr>
        <w:t xml:space="preserve"> de conhecimento da Empregadora.</w:t>
      </w:r>
    </w:p>
    <w:p w14:paraId="72450524" w14:textId="3E976A46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Decimo:</w:t>
      </w:r>
      <w:r w:rsidRPr="006818AD">
        <w:rPr>
          <w:rFonts w:cstheme="minorHAnsi"/>
          <w:sz w:val="24"/>
          <w:szCs w:val="24"/>
        </w:rPr>
        <w:t xml:space="preserve"> As </w:t>
      </w:r>
      <w:r w:rsidRPr="006818AD">
        <w:rPr>
          <w:rFonts w:cstheme="minorHAnsi"/>
          <w:sz w:val="24"/>
          <w:szCs w:val="24"/>
        </w:rPr>
        <w:t>importâncias</w:t>
      </w:r>
      <w:r w:rsidRPr="006818AD">
        <w:rPr>
          <w:rFonts w:cstheme="minorHAnsi"/>
          <w:sz w:val="24"/>
          <w:szCs w:val="24"/>
        </w:rPr>
        <w:t xml:space="preserve"> referidas no inciso III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quarto da presente clausula </w:t>
      </w:r>
      <w:r w:rsidRPr="006818AD">
        <w:rPr>
          <w:rFonts w:cstheme="minorHAnsi"/>
          <w:sz w:val="24"/>
          <w:szCs w:val="24"/>
        </w:rPr>
        <w:t>serão</w:t>
      </w:r>
      <w:r w:rsidRPr="006818AD">
        <w:rPr>
          <w:rFonts w:cstheme="minorHAnsi"/>
          <w:sz w:val="24"/>
          <w:szCs w:val="24"/>
        </w:rPr>
        <w:t xml:space="preserve"> implantadas nos holerites dos professores beneficiados, bem como pagas diretamente aos mesmos,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incidindo sobre esses valores </w:t>
      </w:r>
      <w:r w:rsidRPr="006818AD">
        <w:rPr>
          <w:rFonts w:cstheme="minorHAnsi"/>
          <w:sz w:val="24"/>
          <w:szCs w:val="24"/>
        </w:rPr>
        <w:t>honorários</w:t>
      </w:r>
      <w:r w:rsidRPr="006818AD">
        <w:rPr>
          <w:rFonts w:cstheme="minorHAnsi"/>
          <w:sz w:val="24"/>
          <w:szCs w:val="24"/>
        </w:rPr>
        <w:t xml:space="preserve"> de </w:t>
      </w:r>
      <w:r w:rsidRPr="006818AD">
        <w:rPr>
          <w:rFonts w:cstheme="minorHAnsi"/>
          <w:sz w:val="24"/>
          <w:szCs w:val="24"/>
        </w:rPr>
        <w:t>sucumbência</w:t>
      </w:r>
      <w:r w:rsidRPr="006818AD">
        <w:rPr>
          <w:rFonts w:cstheme="minorHAnsi"/>
          <w:sz w:val="24"/>
          <w:szCs w:val="24"/>
        </w:rPr>
        <w:t>.</w:t>
      </w:r>
    </w:p>
    <w:p w14:paraId="6BF690E0" w14:textId="5F5C79EE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Decimo Primeiro:</w:t>
      </w:r>
      <w:r w:rsidRPr="006818AD">
        <w:rPr>
          <w:rFonts w:cstheme="minorHAnsi"/>
          <w:sz w:val="24"/>
          <w:szCs w:val="24"/>
        </w:rPr>
        <w:t xml:space="preserve"> Em caso do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pagamento dos valores estabelecidos nos incisos I e 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quarto da presente clausula incidira clausula penal de 30% (trinta por cento) sobre o valor da parcela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paga pela Empregadora ou sobre a totalidade do valor ajustado se o inadimplemento se der na primeira parcela.</w:t>
      </w:r>
    </w:p>
    <w:p w14:paraId="1E70ABEB" w14:textId="7F2A6F00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Decimo Segundo:</w:t>
      </w:r>
      <w:r w:rsidRPr="006818AD">
        <w:rPr>
          <w:rFonts w:cstheme="minorHAnsi"/>
          <w:sz w:val="24"/>
          <w:szCs w:val="24"/>
        </w:rPr>
        <w:t xml:space="preserve"> Em caso do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pagamento dos valores estabelecidos no inciso III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quarto da presente clausula incidira clausula penal de 30% (trinta por cento) sobre o valor de cada parcela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paga pela Empregadora.</w:t>
      </w:r>
    </w:p>
    <w:p w14:paraId="5C2B4B87" w14:textId="437D24D0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Decimo Terceiro:</w:t>
      </w:r>
      <w:r w:rsidRPr="006818AD">
        <w:rPr>
          <w:rFonts w:cstheme="minorHAnsi"/>
          <w:sz w:val="24"/>
          <w:szCs w:val="24"/>
        </w:rPr>
        <w:t xml:space="preserve"> As partes ajustam </w:t>
      </w:r>
      <w:r w:rsidRPr="006818AD">
        <w:rPr>
          <w:rFonts w:cstheme="minorHAnsi"/>
          <w:sz w:val="24"/>
          <w:szCs w:val="24"/>
        </w:rPr>
        <w:t>tolerância</w:t>
      </w:r>
      <w:r w:rsidRPr="006818AD">
        <w:rPr>
          <w:rFonts w:cstheme="minorHAnsi"/>
          <w:sz w:val="24"/>
          <w:szCs w:val="24"/>
        </w:rPr>
        <w:t xml:space="preserve"> de 5 (cinco) dias uteis para cada uma das </w:t>
      </w:r>
      <w:r w:rsidRPr="006818AD">
        <w:rPr>
          <w:rFonts w:cstheme="minorHAnsi"/>
          <w:sz w:val="24"/>
          <w:szCs w:val="24"/>
        </w:rPr>
        <w:t>prestações</w:t>
      </w:r>
      <w:r w:rsidRPr="006818AD">
        <w:rPr>
          <w:rFonts w:cstheme="minorHAnsi"/>
          <w:sz w:val="24"/>
          <w:szCs w:val="24"/>
        </w:rPr>
        <w:t xml:space="preserve"> ajustadas, somente se caracterizando inadimplemento em caso de atraso igual ou superior a 6 (seis) dias uteis contados das datas de vencimento da parcela.</w:t>
      </w:r>
    </w:p>
    <w:p w14:paraId="3D4BF182" w14:textId="49A70776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Decimo Quarto:</w:t>
      </w:r>
      <w:r w:rsidRPr="006818AD">
        <w:rPr>
          <w:rFonts w:cstheme="minorHAnsi"/>
          <w:sz w:val="24"/>
          <w:szCs w:val="24"/>
        </w:rPr>
        <w:t xml:space="preserve"> No silencio do Sindicato acerca do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pagamento das parcelas aduzidas nos incisos I e 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quarto da presente clausula pelo prazo de 15 (quinze) dias uteis a contar da data aprazada para o pagamento da </w:t>
      </w:r>
      <w:r w:rsidRPr="006818AD">
        <w:rPr>
          <w:rFonts w:cstheme="minorHAnsi"/>
          <w:sz w:val="24"/>
          <w:szCs w:val="24"/>
        </w:rPr>
        <w:t>última</w:t>
      </w:r>
      <w:r w:rsidRPr="006818AD">
        <w:rPr>
          <w:rFonts w:cstheme="minorHAnsi"/>
          <w:sz w:val="24"/>
          <w:szCs w:val="24"/>
        </w:rPr>
        <w:t xml:space="preserve"> parcela, </w:t>
      </w:r>
      <w:r w:rsidRPr="006818AD">
        <w:rPr>
          <w:rFonts w:cstheme="minorHAnsi"/>
          <w:sz w:val="24"/>
          <w:szCs w:val="24"/>
        </w:rPr>
        <w:t>presumir-se-á</w:t>
      </w:r>
      <w:r w:rsidRPr="006818AD">
        <w:rPr>
          <w:rFonts w:cstheme="minorHAnsi"/>
          <w:sz w:val="24"/>
          <w:szCs w:val="24"/>
        </w:rPr>
        <w:t xml:space="preserve"> que foram integralmente adimplidas.</w:t>
      </w:r>
    </w:p>
    <w:p w14:paraId="5CBE8168" w14:textId="5E1D495A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Parágrafo</w:t>
      </w:r>
      <w:r w:rsidRPr="006818AD">
        <w:rPr>
          <w:rFonts w:cstheme="minorHAnsi"/>
          <w:b/>
          <w:bCs/>
          <w:sz w:val="24"/>
          <w:szCs w:val="24"/>
        </w:rPr>
        <w:t xml:space="preserve"> Decimo Quinto:</w:t>
      </w:r>
      <w:r w:rsidRPr="006818AD">
        <w:rPr>
          <w:rFonts w:cstheme="minorHAnsi"/>
          <w:sz w:val="24"/>
          <w:szCs w:val="24"/>
        </w:rPr>
        <w:t xml:space="preserve"> Esclarecem as partes </w:t>
      </w:r>
      <w:r w:rsidRPr="006818AD">
        <w:rPr>
          <w:rFonts w:cstheme="minorHAnsi"/>
          <w:sz w:val="24"/>
          <w:szCs w:val="24"/>
        </w:rPr>
        <w:t>signatárias</w:t>
      </w:r>
      <w:r w:rsidRPr="006818AD">
        <w:rPr>
          <w:rFonts w:cstheme="minorHAnsi"/>
          <w:sz w:val="24"/>
          <w:szCs w:val="24"/>
        </w:rPr>
        <w:t xml:space="preserve"> que a </w:t>
      </w:r>
      <w:r w:rsidRPr="006818AD">
        <w:rPr>
          <w:rFonts w:cstheme="minorHAnsi"/>
          <w:sz w:val="24"/>
          <w:szCs w:val="24"/>
        </w:rPr>
        <w:t>obrigação</w:t>
      </w:r>
      <w:r w:rsidRPr="006818AD">
        <w:rPr>
          <w:rFonts w:cstheme="minorHAnsi"/>
          <w:sz w:val="24"/>
          <w:szCs w:val="24"/>
        </w:rPr>
        <w:t xml:space="preserve"> de pagamento da Empregadora contemplada nos incisos I a III do </w:t>
      </w:r>
      <w:r w:rsidRPr="006818AD">
        <w:rPr>
          <w:rFonts w:cstheme="minorHAnsi"/>
          <w:sz w:val="24"/>
          <w:szCs w:val="24"/>
        </w:rPr>
        <w:t>parágrafo</w:t>
      </w:r>
      <w:r w:rsidRPr="006818AD">
        <w:rPr>
          <w:rFonts w:cstheme="minorHAnsi"/>
          <w:sz w:val="24"/>
          <w:szCs w:val="24"/>
        </w:rPr>
        <w:t xml:space="preserve"> quarto da presente clausula encerra-se imediatamente </w:t>
      </w:r>
      <w:r w:rsidRPr="006818AD">
        <w:rPr>
          <w:rFonts w:cstheme="minorHAnsi"/>
          <w:sz w:val="24"/>
          <w:szCs w:val="24"/>
        </w:rPr>
        <w:t>após</w:t>
      </w:r>
      <w:r w:rsidRPr="006818AD">
        <w:rPr>
          <w:rFonts w:cstheme="minorHAnsi"/>
          <w:sz w:val="24"/>
          <w:szCs w:val="24"/>
        </w:rPr>
        <w:t xml:space="preserve"> o deposito em conta corrente de titularidade do </w:t>
      </w:r>
      <w:r w:rsidRPr="006818AD">
        <w:rPr>
          <w:rFonts w:cstheme="minorHAnsi"/>
          <w:sz w:val="24"/>
          <w:szCs w:val="24"/>
        </w:rPr>
        <w:t>escritório</w:t>
      </w:r>
      <w:r w:rsidRPr="006818AD">
        <w:rPr>
          <w:rFonts w:cstheme="minorHAnsi"/>
          <w:sz w:val="24"/>
          <w:szCs w:val="24"/>
        </w:rPr>
        <w:t xml:space="preserve"> que representa o Sindicato e que patrocina o mesmo nas </w:t>
      </w:r>
      <w:r w:rsidRPr="006818AD">
        <w:rPr>
          <w:rFonts w:cstheme="minorHAnsi"/>
          <w:sz w:val="24"/>
          <w:szCs w:val="24"/>
        </w:rPr>
        <w:t>ações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lastRenderedPageBreak/>
        <w:t xml:space="preserve">judiciais descritas na clausula primeira (incisos I e II) e nas contas correntes dos professores beneficiados no caso do inciso III. Ou seja,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</w:t>
      </w:r>
      <w:r w:rsidRPr="006818AD">
        <w:rPr>
          <w:rFonts w:cstheme="minorHAnsi"/>
          <w:sz w:val="24"/>
          <w:szCs w:val="24"/>
        </w:rPr>
        <w:t>há</w:t>
      </w:r>
      <w:r w:rsidRPr="006818AD">
        <w:rPr>
          <w:rFonts w:cstheme="minorHAnsi"/>
          <w:sz w:val="24"/>
          <w:szCs w:val="24"/>
        </w:rPr>
        <w:t xml:space="preserve"> o que se falar e</w:t>
      </w:r>
      <w:r w:rsidRPr="006818AD">
        <w:rPr>
          <w:rFonts w:cstheme="minorHAnsi"/>
          <w:sz w:val="24"/>
          <w:szCs w:val="24"/>
        </w:rPr>
        <w:t xml:space="preserve">m </w:t>
      </w:r>
      <w:r w:rsidRPr="006818AD">
        <w:rPr>
          <w:rFonts w:cstheme="minorHAnsi"/>
          <w:sz w:val="24"/>
          <w:szCs w:val="24"/>
        </w:rPr>
        <w:t xml:space="preserve">descumprimento do acordo ou </w:t>
      </w:r>
      <w:r w:rsidRPr="006818AD">
        <w:rPr>
          <w:rFonts w:cstheme="minorHAnsi"/>
          <w:sz w:val="24"/>
          <w:szCs w:val="24"/>
        </w:rPr>
        <w:t>incidência</w:t>
      </w:r>
      <w:r w:rsidRPr="006818AD">
        <w:rPr>
          <w:rFonts w:cstheme="minorHAnsi"/>
          <w:sz w:val="24"/>
          <w:szCs w:val="24"/>
        </w:rPr>
        <w:t xml:space="preserve"> de clausula penal pela Empregadora em </w:t>
      </w:r>
      <w:r w:rsidRPr="006818AD">
        <w:rPr>
          <w:rFonts w:cstheme="minorHAnsi"/>
          <w:sz w:val="24"/>
          <w:szCs w:val="24"/>
        </w:rPr>
        <w:t>relação</w:t>
      </w:r>
      <w:r w:rsidRPr="006818AD">
        <w:rPr>
          <w:rFonts w:cstheme="minorHAnsi"/>
          <w:sz w:val="24"/>
          <w:szCs w:val="24"/>
        </w:rPr>
        <w:t xml:space="preserve"> aos repasses a serem feitos pelo Sindicato aos respectivos trabalhadores </w:t>
      </w:r>
      <w:r w:rsidRPr="006818AD">
        <w:rPr>
          <w:rFonts w:cstheme="minorHAnsi"/>
          <w:sz w:val="24"/>
          <w:szCs w:val="24"/>
        </w:rPr>
        <w:t>substituídos</w:t>
      </w:r>
      <w:r w:rsidRPr="006818AD">
        <w:rPr>
          <w:rFonts w:cstheme="minorHAnsi"/>
          <w:sz w:val="24"/>
          <w:szCs w:val="24"/>
        </w:rPr>
        <w:t>.</w:t>
      </w:r>
    </w:p>
    <w:p w14:paraId="5A92E353" w14:textId="72B735CD" w:rsidR="00595C81" w:rsidRPr="006818AD" w:rsidRDefault="00595C81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CLAUSULA QUARTA - EFEITOS DA TRANSAQAO EM RELA</w:t>
      </w:r>
      <w:r w:rsidRPr="006818AD">
        <w:rPr>
          <w:rFonts w:cstheme="minorHAnsi"/>
          <w:b/>
          <w:bCs/>
          <w:sz w:val="24"/>
          <w:szCs w:val="24"/>
        </w:rPr>
        <w:t>ÇÃO</w:t>
      </w:r>
      <w:r w:rsidRPr="006818AD">
        <w:rPr>
          <w:rFonts w:cstheme="minorHAnsi"/>
          <w:b/>
          <w:bCs/>
          <w:sz w:val="24"/>
          <w:szCs w:val="24"/>
        </w:rPr>
        <w:t xml:space="preserve"> AOS AUTOS DE N</w:t>
      </w:r>
      <w:r w:rsidRPr="006818AD">
        <w:rPr>
          <w:rFonts w:cstheme="minorHAnsi"/>
          <w:b/>
          <w:bCs/>
          <w:sz w:val="24"/>
          <w:szCs w:val="24"/>
        </w:rPr>
        <w:t>º</w:t>
      </w:r>
      <w:r w:rsidRPr="006818AD">
        <w:rPr>
          <w:rFonts w:cstheme="minorHAnsi"/>
          <w:b/>
          <w:bCs/>
          <w:sz w:val="24"/>
          <w:szCs w:val="24"/>
        </w:rPr>
        <w:t xml:space="preserve"> 0001036-75.2020.5.09.0010 (Novo Plano de Carreira Docente).</w:t>
      </w:r>
    </w:p>
    <w:p w14:paraId="1BDD8FEE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As partes reconhecem a </w:t>
      </w:r>
      <w:r w:rsidRPr="006818AD">
        <w:rPr>
          <w:rFonts w:cstheme="minorHAnsi"/>
          <w:sz w:val="24"/>
          <w:szCs w:val="24"/>
        </w:rPr>
        <w:t>importância</w:t>
      </w:r>
      <w:r w:rsidRPr="006818AD">
        <w:rPr>
          <w:rFonts w:cstheme="minorHAnsi"/>
          <w:sz w:val="24"/>
          <w:szCs w:val="24"/>
        </w:rPr>
        <w:t xml:space="preserve"> de negociar piano de cargos e salaries. Em face da complexidade dessa </w:t>
      </w:r>
      <w:r w:rsidRPr="006818AD">
        <w:rPr>
          <w:rFonts w:cstheme="minorHAnsi"/>
          <w:sz w:val="24"/>
          <w:szCs w:val="24"/>
        </w:rPr>
        <w:t>negociação</w:t>
      </w:r>
      <w:r w:rsidRPr="006818AD">
        <w:rPr>
          <w:rFonts w:cstheme="minorHAnsi"/>
          <w:sz w:val="24"/>
          <w:szCs w:val="24"/>
        </w:rPr>
        <w:t xml:space="preserve"> e da necessidade de ambas as partes efetivarem amplas consultas aos interessados, como medida de boa vontade concordam que: </w:t>
      </w:r>
    </w:p>
    <w:p w14:paraId="7D79F3E1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 xml:space="preserve">I </w:t>
      </w:r>
      <w:r w:rsidRPr="006818AD">
        <w:rPr>
          <w:rFonts w:cstheme="minorHAnsi"/>
          <w:sz w:val="24"/>
          <w:szCs w:val="24"/>
        </w:rPr>
        <w:t xml:space="preserve">- Seja estabelecido prazo de doze meses </w:t>
      </w:r>
      <w:r w:rsidRPr="006818AD">
        <w:rPr>
          <w:rFonts w:cstheme="minorHAnsi"/>
          <w:sz w:val="24"/>
          <w:szCs w:val="24"/>
        </w:rPr>
        <w:t>prorrogável</w:t>
      </w:r>
      <w:r w:rsidRPr="006818AD">
        <w:rPr>
          <w:rFonts w:cstheme="minorHAnsi"/>
          <w:sz w:val="24"/>
          <w:szCs w:val="24"/>
        </w:rPr>
        <w:t xml:space="preserve"> em caso de consenso entre as partes, </w:t>
      </w:r>
      <w:r w:rsidRPr="006818AD">
        <w:rPr>
          <w:rFonts w:cstheme="minorHAnsi"/>
          <w:sz w:val="24"/>
          <w:szCs w:val="24"/>
        </w:rPr>
        <w:t>após</w:t>
      </w:r>
      <w:r w:rsidRPr="006818AD">
        <w:rPr>
          <w:rFonts w:cstheme="minorHAnsi"/>
          <w:sz w:val="24"/>
          <w:szCs w:val="24"/>
        </w:rPr>
        <w:t xml:space="preserve"> a </w:t>
      </w:r>
      <w:r w:rsidRPr="006818AD">
        <w:rPr>
          <w:rFonts w:cstheme="minorHAnsi"/>
          <w:sz w:val="24"/>
          <w:szCs w:val="24"/>
        </w:rPr>
        <w:t>homologação</w:t>
      </w:r>
      <w:r w:rsidRPr="006818AD">
        <w:rPr>
          <w:rFonts w:cstheme="minorHAnsi"/>
          <w:sz w:val="24"/>
          <w:szCs w:val="24"/>
        </w:rPr>
        <w:t xml:space="preserve"> do presente ajuste nos autos em epigrafe para que sejam </w:t>
      </w:r>
      <w:r w:rsidRPr="006818AD">
        <w:rPr>
          <w:rFonts w:cstheme="minorHAnsi"/>
          <w:sz w:val="24"/>
          <w:szCs w:val="24"/>
        </w:rPr>
        <w:t>concluídas</w:t>
      </w:r>
      <w:r w:rsidRPr="006818AD">
        <w:rPr>
          <w:rFonts w:cstheme="minorHAnsi"/>
          <w:sz w:val="24"/>
          <w:szCs w:val="24"/>
        </w:rPr>
        <w:t xml:space="preserve"> essas </w:t>
      </w:r>
      <w:r w:rsidRPr="006818AD">
        <w:rPr>
          <w:rFonts w:cstheme="minorHAnsi"/>
          <w:sz w:val="24"/>
          <w:szCs w:val="24"/>
        </w:rPr>
        <w:t>negociadas</w:t>
      </w:r>
      <w:r w:rsidRPr="006818AD">
        <w:rPr>
          <w:rFonts w:cstheme="minorHAnsi"/>
          <w:sz w:val="24"/>
          <w:szCs w:val="24"/>
        </w:rPr>
        <w:t xml:space="preserve">; </w:t>
      </w:r>
    </w:p>
    <w:p w14:paraId="0BC42F80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II</w:t>
      </w:r>
      <w:r w:rsidRPr="006818AD">
        <w:rPr>
          <w:rFonts w:cstheme="minorHAnsi"/>
          <w:sz w:val="24"/>
          <w:szCs w:val="24"/>
        </w:rPr>
        <w:t xml:space="preserve"> - 0 Sindicato Acordante desistira da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acima epigrafada ajuizada em 18.12.2020; </w:t>
      </w:r>
    </w:p>
    <w:p w14:paraId="3547BD09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 xml:space="preserve">III </w:t>
      </w:r>
      <w:r w:rsidRPr="006818AD">
        <w:rPr>
          <w:rFonts w:cstheme="minorHAnsi"/>
          <w:sz w:val="24"/>
          <w:szCs w:val="24"/>
        </w:rPr>
        <w:t xml:space="preserve">- Em face da </w:t>
      </w:r>
      <w:r w:rsidRPr="006818AD">
        <w:rPr>
          <w:rFonts w:cstheme="minorHAnsi"/>
          <w:sz w:val="24"/>
          <w:szCs w:val="24"/>
        </w:rPr>
        <w:t>desistência</w:t>
      </w:r>
      <w:r w:rsidRPr="006818AD">
        <w:rPr>
          <w:rFonts w:cstheme="minorHAnsi"/>
          <w:sz w:val="24"/>
          <w:szCs w:val="24"/>
        </w:rPr>
        <w:t xml:space="preserve"> a que se refere o inciso anterior as partes </w:t>
      </w:r>
      <w:r w:rsidRPr="006818AD">
        <w:rPr>
          <w:rFonts w:cstheme="minorHAnsi"/>
          <w:sz w:val="24"/>
          <w:szCs w:val="24"/>
        </w:rPr>
        <w:t>requererão</w:t>
      </w:r>
      <w:r w:rsidRPr="006818AD">
        <w:rPr>
          <w:rFonts w:cstheme="minorHAnsi"/>
          <w:sz w:val="24"/>
          <w:szCs w:val="24"/>
        </w:rPr>
        <w:t xml:space="preserve"> a </w:t>
      </w:r>
      <w:r w:rsidRPr="006818AD">
        <w:rPr>
          <w:rFonts w:cstheme="minorHAnsi"/>
          <w:sz w:val="24"/>
          <w:szCs w:val="24"/>
        </w:rPr>
        <w:t>extinção</w:t>
      </w:r>
      <w:r w:rsidRPr="006818AD">
        <w:rPr>
          <w:rFonts w:cstheme="minorHAnsi"/>
          <w:sz w:val="24"/>
          <w:szCs w:val="24"/>
        </w:rPr>
        <w:t xml:space="preserve"> desse processo sem julgamento do </w:t>
      </w:r>
      <w:r w:rsidRPr="006818AD">
        <w:rPr>
          <w:rFonts w:cstheme="minorHAnsi"/>
          <w:sz w:val="24"/>
          <w:szCs w:val="24"/>
        </w:rPr>
        <w:t>mérito</w:t>
      </w:r>
      <w:r w:rsidRPr="006818AD">
        <w:rPr>
          <w:rFonts w:cstheme="minorHAnsi"/>
          <w:sz w:val="24"/>
          <w:szCs w:val="24"/>
        </w:rPr>
        <w:t xml:space="preserve">; </w:t>
      </w:r>
    </w:p>
    <w:p w14:paraId="7FEFC2E8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b/>
          <w:bCs/>
          <w:sz w:val="24"/>
          <w:szCs w:val="24"/>
        </w:rPr>
        <w:t>IV</w:t>
      </w:r>
      <w:r w:rsidRPr="006818AD">
        <w:rPr>
          <w:rFonts w:cstheme="minorHAnsi"/>
          <w:sz w:val="24"/>
          <w:szCs w:val="24"/>
        </w:rPr>
        <w:t xml:space="preserve"> - Em caso de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conseguirem as partes chegar a u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denominador comum acerca de nova </w:t>
      </w:r>
      <w:r w:rsidRPr="006818AD">
        <w:rPr>
          <w:rFonts w:cstheme="minorHAnsi"/>
          <w:sz w:val="24"/>
          <w:szCs w:val="24"/>
        </w:rPr>
        <w:t>regulamentação</w:t>
      </w:r>
      <w:r w:rsidRPr="006818AD">
        <w:rPr>
          <w:rFonts w:cstheme="minorHAnsi"/>
          <w:sz w:val="24"/>
          <w:szCs w:val="24"/>
        </w:rPr>
        <w:t xml:space="preserve"> do Plano de Cargos e Salaries no prazo a que se refere o inciso I do caput da presente clausula, o Sindicato Acordante </w:t>
      </w:r>
      <w:r w:rsidRPr="006818AD">
        <w:rPr>
          <w:rFonts w:cstheme="minorHAnsi"/>
          <w:sz w:val="24"/>
          <w:szCs w:val="24"/>
        </w:rPr>
        <w:t>proporá</w:t>
      </w:r>
      <w:r w:rsidRPr="006818AD">
        <w:rPr>
          <w:rFonts w:cstheme="minorHAnsi"/>
          <w:sz w:val="24"/>
          <w:szCs w:val="24"/>
        </w:rPr>
        <w:t xml:space="preserve"> novo ajuizamento da </w:t>
      </w:r>
      <w:r w:rsidRPr="006818AD">
        <w:rPr>
          <w:rFonts w:cstheme="minorHAnsi"/>
          <w:sz w:val="24"/>
          <w:szCs w:val="24"/>
        </w:rPr>
        <w:t>petição</w:t>
      </w:r>
      <w:r w:rsidRPr="006818AD">
        <w:rPr>
          <w:rFonts w:cstheme="minorHAnsi"/>
          <w:sz w:val="24"/>
          <w:szCs w:val="24"/>
        </w:rPr>
        <w:t xml:space="preserve"> inicial protocolada sob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0001036-75.2020.5.09.0010, com o aproveitamento dos atos processuais </w:t>
      </w:r>
      <w:r w:rsidRPr="006818AD">
        <w:rPr>
          <w:rFonts w:cstheme="minorHAnsi"/>
          <w:sz w:val="24"/>
          <w:szCs w:val="24"/>
        </w:rPr>
        <w:t>até</w:t>
      </w:r>
      <w:r w:rsidRPr="006818AD">
        <w:rPr>
          <w:rFonts w:cstheme="minorHAnsi"/>
          <w:sz w:val="24"/>
          <w:szCs w:val="24"/>
        </w:rPr>
        <w:t xml:space="preserve"> aqui praticados nesses autos. </w:t>
      </w:r>
    </w:p>
    <w:p w14:paraId="543B8BA6" w14:textId="0723B552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904DE0">
        <w:rPr>
          <w:rFonts w:cstheme="minorHAnsi"/>
          <w:b/>
          <w:bCs/>
          <w:sz w:val="24"/>
          <w:szCs w:val="24"/>
        </w:rPr>
        <w:t>V</w:t>
      </w:r>
      <w:r w:rsidRPr="006818AD">
        <w:rPr>
          <w:rFonts w:cstheme="minorHAnsi"/>
          <w:sz w:val="24"/>
          <w:szCs w:val="24"/>
        </w:rPr>
        <w:t xml:space="preserve"> - No caso do estabelecido pelo inciso anterior, as partes reputam interrompida a </w:t>
      </w:r>
      <w:r w:rsidRPr="006818AD">
        <w:rPr>
          <w:rFonts w:cstheme="minorHAnsi"/>
          <w:sz w:val="24"/>
          <w:szCs w:val="24"/>
        </w:rPr>
        <w:t>prescrição</w:t>
      </w:r>
      <w:r w:rsidRPr="006818AD">
        <w:rPr>
          <w:rFonts w:cstheme="minorHAnsi"/>
          <w:sz w:val="24"/>
          <w:szCs w:val="24"/>
        </w:rPr>
        <w:t xml:space="preserve"> bienal e quinquenal dos pedidos formulados na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referida entre a data do seu ajuizamento, em 20.12.2020 e o termino do prazo a que se refere o inciso I do caput da presente clausula.</w:t>
      </w:r>
    </w:p>
    <w:p w14:paraId="7B6C5C74" w14:textId="5B0076B2" w:rsidR="00595C81" w:rsidRPr="00904DE0" w:rsidRDefault="006818AD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04DE0">
        <w:rPr>
          <w:rFonts w:cstheme="minorHAnsi"/>
          <w:b/>
          <w:bCs/>
          <w:sz w:val="24"/>
          <w:szCs w:val="24"/>
        </w:rPr>
        <w:t>CLAUSULA QUINTA - DOS DEMAIS PROCESSOS ABRANGIDOS PELO PRESENTE ACORDO:</w:t>
      </w:r>
    </w:p>
    <w:p w14:paraId="1C82973A" w14:textId="2D5E55FB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Em homenagem a </w:t>
      </w:r>
      <w:r w:rsidRPr="006818AD">
        <w:rPr>
          <w:rFonts w:cstheme="minorHAnsi"/>
          <w:sz w:val="24"/>
          <w:szCs w:val="24"/>
        </w:rPr>
        <w:t>pacificação</w:t>
      </w:r>
      <w:r w:rsidRPr="006818AD">
        <w:rPr>
          <w:rFonts w:cstheme="minorHAnsi"/>
          <w:sz w:val="24"/>
          <w:szCs w:val="24"/>
        </w:rPr>
        <w:t xml:space="preserve"> parcial pretendida e aos </w:t>
      </w:r>
      <w:r w:rsidRPr="006818AD">
        <w:rPr>
          <w:rFonts w:cstheme="minorHAnsi"/>
          <w:sz w:val="24"/>
          <w:szCs w:val="24"/>
        </w:rPr>
        <w:t>esforços</w:t>
      </w:r>
      <w:r w:rsidRPr="006818AD">
        <w:rPr>
          <w:rFonts w:cstheme="minorHAnsi"/>
          <w:sz w:val="24"/>
          <w:szCs w:val="24"/>
        </w:rPr>
        <w:t xml:space="preserve"> entabulados por ambas as partes para a </w:t>
      </w:r>
      <w:r w:rsidRPr="006818AD">
        <w:rPr>
          <w:rFonts w:cstheme="minorHAnsi"/>
          <w:sz w:val="24"/>
          <w:szCs w:val="24"/>
        </w:rPr>
        <w:t>celebração</w:t>
      </w:r>
      <w:r w:rsidRPr="006818AD">
        <w:rPr>
          <w:rFonts w:cstheme="minorHAnsi"/>
          <w:sz w:val="24"/>
          <w:szCs w:val="24"/>
        </w:rPr>
        <w:t xml:space="preserve"> do presente acordo, fica estabelecida a extin</w:t>
      </w:r>
      <w:r w:rsidRPr="006818AD">
        <w:rPr>
          <w:rFonts w:cstheme="minorHAnsi"/>
          <w:sz w:val="24"/>
          <w:szCs w:val="24"/>
        </w:rPr>
        <w:t>ção</w:t>
      </w:r>
      <w:r w:rsidRPr="006818AD">
        <w:rPr>
          <w:rFonts w:cstheme="minorHAnsi"/>
          <w:sz w:val="24"/>
          <w:szCs w:val="24"/>
        </w:rPr>
        <w:t xml:space="preserve"> dos </w:t>
      </w:r>
      <w:r w:rsidRPr="006818AD">
        <w:rPr>
          <w:rFonts w:cstheme="minorHAnsi"/>
          <w:sz w:val="24"/>
          <w:szCs w:val="24"/>
        </w:rPr>
        <w:lastRenderedPageBreak/>
        <w:t xml:space="preserve">seguintes processes sem julgamento do </w:t>
      </w:r>
      <w:r w:rsidRPr="006818AD">
        <w:rPr>
          <w:rFonts w:cstheme="minorHAnsi"/>
          <w:sz w:val="24"/>
          <w:szCs w:val="24"/>
        </w:rPr>
        <w:t>mérito</w:t>
      </w:r>
      <w:r w:rsidRPr="006818AD">
        <w:rPr>
          <w:rFonts w:cstheme="minorHAnsi"/>
          <w:sz w:val="24"/>
          <w:szCs w:val="24"/>
        </w:rPr>
        <w:t xml:space="preserve"> em face de pedido de </w:t>
      </w:r>
      <w:r w:rsidRPr="006818AD">
        <w:rPr>
          <w:rFonts w:cstheme="minorHAnsi"/>
          <w:sz w:val="24"/>
          <w:szCs w:val="24"/>
        </w:rPr>
        <w:t>desistência</w:t>
      </w:r>
      <w:r w:rsidRPr="006818AD">
        <w:rPr>
          <w:rFonts w:cstheme="minorHAnsi"/>
          <w:sz w:val="24"/>
          <w:szCs w:val="24"/>
        </w:rPr>
        <w:t xml:space="preserve"> da </w:t>
      </w:r>
      <w:r w:rsidRPr="006818AD">
        <w:rPr>
          <w:rFonts w:cstheme="minorHAnsi"/>
          <w:sz w:val="24"/>
          <w:szCs w:val="24"/>
        </w:rPr>
        <w:t>ação</w:t>
      </w:r>
      <w:r w:rsidRPr="006818AD">
        <w:rPr>
          <w:rFonts w:cstheme="minorHAnsi"/>
          <w:sz w:val="24"/>
          <w:szCs w:val="24"/>
        </w:rPr>
        <w:t xml:space="preserve"> por parte da entidade sindical acordante, que assume o compromisso de </w:t>
      </w:r>
      <w:r w:rsidRPr="006818AD">
        <w:rPr>
          <w:rFonts w:cstheme="minorHAnsi"/>
          <w:sz w:val="24"/>
          <w:szCs w:val="24"/>
        </w:rPr>
        <w:t>não</w:t>
      </w:r>
      <w:r w:rsidRPr="006818AD">
        <w:rPr>
          <w:rFonts w:cstheme="minorHAnsi"/>
          <w:sz w:val="24"/>
          <w:szCs w:val="24"/>
        </w:rPr>
        <w:t xml:space="preserve"> ajuizar novos processes coletivos com </w:t>
      </w:r>
      <w:r w:rsidRPr="006818AD">
        <w:rPr>
          <w:rFonts w:cstheme="minorHAnsi"/>
          <w:sz w:val="24"/>
          <w:szCs w:val="24"/>
        </w:rPr>
        <w:t>idênticos</w:t>
      </w:r>
      <w:r w:rsidRPr="006818AD">
        <w:rPr>
          <w:rFonts w:cstheme="minorHAnsi"/>
          <w:sz w:val="24"/>
          <w:szCs w:val="24"/>
        </w:rPr>
        <w:t xml:space="preserve"> objetos na qualidade de </w:t>
      </w:r>
      <w:r w:rsidRPr="006818AD">
        <w:rPr>
          <w:rFonts w:cstheme="minorHAnsi"/>
          <w:sz w:val="24"/>
          <w:szCs w:val="24"/>
        </w:rPr>
        <w:t>substituto</w:t>
      </w:r>
      <w:r w:rsidRPr="006818AD">
        <w:rPr>
          <w:rFonts w:cstheme="minorHAnsi"/>
          <w:sz w:val="24"/>
          <w:szCs w:val="24"/>
        </w:rPr>
        <w:t xml:space="preserve"> processual, ressalvada a possibilidade dos professores interessados ventilarem as </w:t>
      </w:r>
      <w:r w:rsidRPr="006818AD">
        <w:rPr>
          <w:rFonts w:cstheme="minorHAnsi"/>
          <w:sz w:val="24"/>
          <w:szCs w:val="24"/>
        </w:rPr>
        <w:t>matérias</w:t>
      </w:r>
      <w:r w:rsidRPr="006818AD">
        <w:rPr>
          <w:rFonts w:cstheme="minorHAnsi"/>
          <w:sz w:val="24"/>
          <w:szCs w:val="24"/>
        </w:rPr>
        <w:t xml:space="preserve"> em processes </w:t>
      </w:r>
      <w:r w:rsidRPr="006818AD">
        <w:rPr>
          <w:rFonts w:cstheme="minorHAnsi"/>
          <w:sz w:val="24"/>
          <w:szCs w:val="24"/>
        </w:rPr>
        <w:t>individuais</w:t>
      </w:r>
      <w:r w:rsidRPr="006818AD">
        <w:rPr>
          <w:rFonts w:cstheme="minorHAnsi"/>
          <w:sz w:val="24"/>
          <w:szCs w:val="24"/>
        </w:rPr>
        <w:t>:</w:t>
      </w:r>
    </w:p>
    <w:p w14:paraId="259A357D" w14:textId="15A34298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a) Autos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0001829-98.2017.5.09.0016 que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por objeto buscar a invalidade dos "Termos de Ajuste de Carga Horaria - TACHS subscritos pelos professores</w:t>
      </w:r>
      <w:r w:rsidRPr="006818AD">
        <w:rPr>
          <w:rFonts w:cstheme="minorHAnsi"/>
          <w:sz w:val="24"/>
          <w:szCs w:val="24"/>
        </w:rPr>
        <w:t xml:space="preserve"> substituídos</w:t>
      </w:r>
      <w:r w:rsidRPr="006818AD">
        <w:rPr>
          <w:rFonts w:cstheme="minorHAnsi"/>
          <w:sz w:val="24"/>
          <w:szCs w:val="24"/>
        </w:rPr>
        <w:t xml:space="preserve"> em 2016;</w:t>
      </w:r>
    </w:p>
    <w:p w14:paraId="007C8668" w14:textId="1307FB6D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b) Autos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000466-76.2021.5.09.0003 que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por objeto buscar a invalidade dos "Termos de Ajuste de Carga Horaria - TACHS subscritos pelos professores </w:t>
      </w:r>
      <w:r w:rsidRPr="006818AD">
        <w:rPr>
          <w:rFonts w:cstheme="minorHAnsi"/>
          <w:sz w:val="24"/>
          <w:szCs w:val="24"/>
        </w:rPr>
        <w:t>substituídos</w:t>
      </w:r>
      <w:r w:rsidRPr="006818AD">
        <w:rPr>
          <w:rFonts w:cstheme="minorHAnsi"/>
          <w:sz w:val="24"/>
          <w:szCs w:val="24"/>
        </w:rPr>
        <w:t xml:space="preserve"> a partir de 2017;</w:t>
      </w:r>
    </w:p>
    <w:p w14:paraId="5EB8C03F" w14:textId="5C64F19C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c) </w:t>
      </w:r>
      <w:r w:rsidRPr="006818AD">
        <w:rPr>
          <w:rFonts w:cstheme="minorHAnsi"/>
          <w:sz w:val="24"/>
          <w:szCs w:val="24"/>
        </w:rPr>
        <w:t xml:space="preserve">Autos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0011624-65.2016.5.09.0016 que t</w:t>
      </w:r>
      <w:r w:rsidRPr="006818AD">
        <w:rPr>
          <w:rFonts w:cstheme="minorHAnsi"/>
          <w:sz w:val="24"/>
          <w:szCs w:val="24"/>
        </w:rPr>
        <w:t>em</w:t>
      </w:r>
      <w:r w:rsidRPr="006818AD">
        <w:rPr>
          <w:rFonts w:cstheme="minorHAnsi"/>
          <w:sz w:val="24"/>
          <w:szCs w:val="24"/>
        </w:rPr>
        <w:t xml:space="preserve"> por objeto manter os professores ativos vinculados ao Plano de </w:t>
      </w:r>
      <w:r w:rsidRPr="006818AD">
        <w:rPr>
          <w:rFonts w:cstheme="minorHAnsi"/>
          <w:sz w:val="24"/>
          <w:szCs w:val="24"/>
        </w:rPr>
        <w:t>Saúde</w:t>
      </w:r>
      <w:r w:rsidRPr="006818AD">
        <w:rPr>
          <w:rFonts w:cstheme="minorHAnsi"/>
          <w:sz w:val="24"/>
          <w:szCs w:val="24"/>
        </w:rPr>
        <w:t xml:space="preserve"> da UNIMED;</w:t>
      </w:r>
    </w:p>
    <w:p w14:paraId="391F123C" w14:textId="2C380C5D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d) Autos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0000760-31.2017.5.09.0016 que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por objeto </w:t>
      </w:r>
      <w:r w:rsidRPr="006818AD">
        <w:rPr>
          <w:rFonts w:cstheme="minorHAnsi"/>
          <w:sz w:val="24"/>
          <w:szCs w:val="24"/>
        </w:rPr>
        <w:t>diferenças</w:t>
      </w:r>
      <w:r w:rsidRPr="006818AD">
        <w:rPr>
          <w:rFonts w:cstheme="minorHAnsi"/>
          <w:sz w:val="24"/>
          <w:szCs w:val="24"/>
        </w:rPr>
        <w:t xml:space="preserve"> de horas complementares e de </w:t>
      </w:r>
      <w:r w:rsidRPr="006818AD">
        <w:rPr>
          <w:rFonts w:cstheme="minorHAnsi"/>
          <w:sz w:val="24"/>
          <w:szCs w:val="24"/>
        </w:rPr>
        <w:t>gratificação</w:t>
      </w:r>
      <w:r w:rsidRPr="006818AD">
        <w:rPr>
          <w:rFonts w:cstheme="minorHAnsi"/>
          <w:sz w:val="24"/>
          <w:szCs w:val="24"/>
        </w:rPr>
        <w:t xml:space="preserve"> substitutiva da extin</w:t>
      </w:r>
      <w:r w:rsidRPr="006818AD">
        <w:rPr>
          <w:rFonts w:cstheme="minorHAnsi"/>
          <w:sz w:val="24"/>
          <w:szCs w:val="24"/>
        </w:rPr>
        <w:t>ção</w:t>
      </w:r>
      <w:r w:rsidRPr="006818AD">
        <w:rPr>
          <w:rFonts w:cstheme="minorHAnsi"/>
          <w:sz w:val="24"/>
          <w:szCs w:val="24"/>
        </w:rPr>
        <w:t xml:space="preserve"> dessas mesmas horas complementares;</w:t>
      </w:r>
    </w:p>
    <w:p w14:paraId="7B0077E1" w14:textId="2C461A85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e) Autos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0001828-16.2017.5.09.0016 que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por objeto a </w:t>
      </w:r>
      <w:r w:rsidRPr="006818AD">
        <w:rPr>
          <w:rFonts w:cstheme="minorHAnsi"/>
          <w:sz w:val="24"/>
          <w:szCs w:val="24"/>
        </w:rPr>
        <w:t>extensão</w:t>
      </w:r>
      <w:r w:rsidRPr="006818AD">
        <w:rPr>
          <w:rFonts w:cstheme="minorHAnsi"/>
          <w:sz w:val="24"/>
          <w:szCs w:val="24"/>
        </w:rPr>
        <w:t xml:space="preserve"> a todos os professores do pagamento de </w:t>
      </w:r>
      <w:r w:rsidRPr="006818AD">
        <w:rPr>
          <w:rFonts w:cstheme="minorHAnsi"/>
          <w:sz w:val="24"/>
          <w:szCs w:val="24"/>
        </w:rPr>
        <w:t>gratificações</w:t>
      </w:r>
      <w:r w:rsidRPr="006818AD">
        <w:rPr>
          <w:rFonts w:cstheme="minorHAnsi"/>
          <w:sz w:val="24"/>
          <w:szCs w:val="24"/>
        </w:rPr>
        <w:t xml:space="preserve"> de resultados pagas a professores exercentes de determinados cargos </w:t>
      </w:r>
      <w:r w:rsidRPr="006818AD">
        <w:rPr>
          <w:rFonts w:cstheme="minorHAnsi"/>
          <w:sz w:val="24"/>
          <w:szCs w:val="24"/>
        </w:rPr>
        <w:t>elegíveis</w:t>
      </w:r>
      <w:r w:rsidRPr="006818AD">
        <w:rPr>
          <w:rFonts w:cstheme="minorHAnsi"/>
          <w:sz w:val="24"/>
          <w:szCs w:val="24"/>
        </w:rPr>
        <w:t xml:space="preserve"> para ta</w:t>
      </w:r>
      <w:r w:rsidRPr="006818AD">
        <w:rPr>
          <w:rFonts w:cstheme="minorHAnsi"/>
          <w:sz w:val="24"/>
          <w:szCs w:val="24"/>
        </w:rPr>
        <w:t>l</w:t>
      </w:r>
      <w:r w:rsidRPr="006818AD">
        <w:rPr>
          <w:rFonts w:cstheme="minorHAnsi"/>
          <w:sz w:val="24"/>
          <w:szCs w:val="24"/>
        </w:rPr>
        <w:t xml:space="preserve"> desiderat</w:t>
      </w:r>
      <w:r w:rsidRPr="006818AD">
        <w:rPr>
          <w:rFonts w:cstheme="minorHAnsi"/>
          <w:sz w:val="24"/>
          <w:szCs w:val="24"/>
        </w:rPr>
        <w:t>o</w:t>
      </w:r>
      <w:r w:rsidRPr="006818AD">
        <w:rPr>
          <w:rFonts w:cstheme="minorHAnsi"/>
          <w:sz w:val="24"/>
          <w:szCs w:val="24"/>
        </w:rPr>
        <w:t xml:space="preserve"> e providencias correlatas;</w:t>
      </w:r>
    </w:p>
    <w:p w14:paraId="3AEB449B" w14:textId="7A8503CD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f) </w:t>
      </w:r>
      <w:r w:rsidRPr="006818AD">
        <w:rPr>
          <w:rFonts w:cstheme="minorHAnsi"/>
          <w:sz w:val="24"/>
          <w:szCs w:val="24"/>
        </w:rPr>
        <w:t xml:space="preserve">Autos </w:t>
      </w:r>
      <w:r w:rsidRPr="006818AD">
        <w:rPr>
          <w:rFonts w:cstheme="minorHAnsi"/>
          <w:sz w:val="24"/>
          <w:szCs w:val="24"/>
        </w:rPr>
        <w:t>número</w:t>
      </w:r>
      <w:r w:rsidRPr="006818AD">
        <w:rPr>
          <w:rFonts w:cstheme="minorHAnsi"/>
          <w:sz w:val="24"/>
          <w:szCs w:val="24"/>
        </w:rPr>
        <w:t xml:space="preserve"> 0000945-12.2020.5.09.0010.9 que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por objeto a </w:t>
      </w:r>
      <w:r w:rsidRPr="006818AD">
        <w:rPr>
          <w:rFonts w:cstheme="minorHAnsi"/>
          <w:sz w:val="24"/>
          <w:szCs w:val="24"/>
        </w:rPr>
        <w:t>cobrança</w:t>
      </w:r>
      <w:r w:rsidRPr="006818AD">
        <w:rPr>
          <w:rFonts w:cstheme="minorHAnsi"/>
          <w:sz w:val="24"/>
          <w:szCs w:val="24"/>
        </w:rPr>
        <w:t xml:space="preserve"> de </w:t>
      </w:r>
      <w:r w:rsidRPr="006818AD">
        <w:rPr>
          <w:rFonts w:cstheme="minorHAnsi"/>
          <w:sz w:val="24"/>
          <w:szCs w:val="24"/>
        </w:rPr>
        <w:t>remuneração</w:t>
      </w:r>
      <w:r w:rsidRPr="006818AD">
        <w:rPr>
          <w:rFonts w:cstheme="minorHAnsi"/>
          <w:sz w:val="24"/>
          <w:szCs w:val="24"/>
        </w:rPr>
        <w:t xml:space="preserve"> do Trabalho Discente Efetivo e Home Office.</w:t>
      </w:r>
    </w:p>
    <w:p w14:paraId="197D977E" w14:textId="03D97917" w:rsidR="006818AD" w:rsidRPr="00904DE0" w:rsidRDefault="006818AD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04DE0">
        <w:rPr>
          <w:rFonts w:cstheme="minorHAnsi"/>
          <w:b/>
          <w:bCs/>
          <w:sz w:val="24"/>
          <w:szCs w:val="24"/>
        </w:rPr>
        <w:t>CLAUSULA SEXTA - CONDI</w:t>
      </w:r>
      <w:r w:rsidR="00904DE0" w:rsidRPr="00904DE0">
        <w:rPr>
          <w:rFonts w:cstheme="minorHAnsi"/>
          <w:b/>
          <w:bCs/>
          <w:sz w:val="24"/>
          <w:szCs w:val="24"/>
        </w:rPr>
        <w:t>ÇÕ</w:t>
      </w:r>
      <w:r w:rsidRPr="00904DE0">
        <w:rPr>
          <w:rFonts w:cstheme="minorHAnsi"/>
          <w:b/>
          <w:bCs/>
          <w:sz w:val="24"/>
          <w:szCs w:val="24"/>
        </w:rPr>
        <w:t>ES GERAIS:</w:t>
      </w:r>
    </w:p>
    <w:p w14:paraId="4A9C0592" w14:textId="08BB2613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Qualquer das partes acordantes </w:t>
      </w:r>
      <w:r w:rsidRPr="006818AD">
        <w:rPr>
          <w:rFonts w:cstheme="minorHAnsi"/>
          <w:sz w:val="24"/>
          <w:szCs w:val="24"/>
        </w:rPr>
        <w:t>poderá</w:t>
      </w:r>
      <w:r w:rsidRPr="006818AD">
        <w:rPr>
          <w:rFonts w:cstheme="minorHAnsi"/>
          <w:sz w:val="24"/>
          <w:szCs w:val="24"/>
        </w:rPr>
        <w:t xml:space="preserve"> obter os efeitos estabelecidos no presente instrumento normativo em cada um dos autos referidos no caput da clausula primeira, inclusive a </w:t>
      </w:r>
      <w:r w:rsidRPr="006818AD">
        <w:rPr>
          <w:rFonts w:cstheme="minorHAnsi"/>
          <w:sz w:val="24"/>
          <w:szCs w:val="24"/>
        </w:rPr>
        <w:t>homologação</w:t>
      </w:r>
      <w:r w:rsidRPr="006818AD">
        <w:rPr>
          <w:rFonts w:cstheme="minorHAnsi"/>
          <w:sz w:val="24"/>
          <w:szCs w:val="24"/>
        </w:rPr>
        <w:t xml:space="preserve"> dos acordos entabulados conjuntamente em cada um dos autos referidos mediante a simples juntada do presente Acordo Coletivo de Trabalho em cada um dos processes.</w:t>
      </w:r>
    </w:p>
    <w:p w14:paraId="1F850188" w14:textId="2CED90D4" w:rsidR="006818AD" w:rsidRPr="00904DE0" w:rsidRDefault="006818AD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04DE0">
        <w:rPr>
          <w:rFonts w:cstheme="minorHAnsi"/>
          <w:b/>
          <w:bCs/>
          <w:sz w:val="24"/>
          <w:szCs w:val="24"/>
        </w:rPr>
        <w:t>CLAUSULA SETIMA-VIGENCIA DO PRESENTE ACORDO COLETIVO DE TRABALHO</w:t>
      </w:r>
    </w:p>
    <w:p w14:paraId="27280BBF" w14:textId="02FE8AA4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lastRenderedPageBreak/>
        <w:t>Este Acordo Coletivo de Trabalho te</w:t>
      </w:r>
      <w:r w:rsidRPr="006818AD">
        <w:rPr>
          <w:rFonts w:cstheme="minorHAnsi"/>
          <w:sz w:val="24"/>
          <w:szCs w:val="24"/>
        </w:rPr>
        <w:t>m</w:t>
      </w:r>
      <w:r w:rsidRPr="006818AD">
        <w:rPr>
          <w:rFonts w:cstheme="minorHAnsi"/>
          <w:sz w:val="24"/>
          <w:szCs w:val="24"/>
        </w:rPr>
        <w:t xml:space="preserve"> a dura</w:t>
      </w:r>
      <w:r w:rsidRPr="006818AD">
        <w:rPr>
          <w:rFonts w:cstheme="minorHAnsi"/>
          <w:sz w:val="24"/>
          <w:szCs w:val="24"/>
        </w:rPr>
        <w:t>ção</w:t>
      </w:r>
      <w:r w:rsidRPr="006818AD">
        <w:rPr>
          <w:rFonts w:cstheme="minorHAnsi"/>
          <w:sz w:val="24"/>
          <w:szCs w:val="24"/>
        </w:rPr>
        <w:t xml:space="preserve"> de 2 (dois) anos, com </w:t>
      </w:r>
      <w:r w:rsidRPr="006818AD">
        <w:rPr>
          <w:rFonts w:cstheme="minorHAnsi"/>
          <w:sz w:val="24"/>
          <w:szCs w:val="24"/>
        </w:rPr>
        <w:t>vigência</w:t>
      </w:r>
      <w:r w:rsidRPr="006818AD">
        <w:rPr>
          <w:rFonts w:cstheme="minorHAnsi"/>
          <w:sz w:val="24"/>
          <w:szCs w:val="24"/>
        </w:rPr>
        <w:t xml:space="preserve"> entre 01/02/2023 e31/01/2025</w:t>
      </w:r>
      <w:r w:rsidRPr="006818AD">
        <w:rPr>
          <w:rFonts w:cstheme="minorHAnsi"/>
          <w:sz w:val="24"/>
          <w:szCs w:val="24"/>
        </w:rPr>
        <w:t>.</w:t>
      </w:r>
    </w:p>
    <w:p w14:paraId="3A47E220" w14:textId="47C73398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  <w:r w:rsidRPr="006818AD">
        <w:rPr>
          <w:rFonts w:cstheme="minorHAnsi"/>
          <w:sz w:val="24"/>
          <w:szCs w:val="24"/>
        </w:rPr>
        <w:t xml:space="preserve">E, por acharem conforme, justos e acordados, assinam o presente Acordo Coletivo de Trabalho, devidamente aprovado por assembleia da categoria, sendo registrado na </w:t>
      </w:r>
      <w:r w:rsidRPr="006818AD">
        <w:rPr>
          <w:rFonts w:cstheme="minorHAnsi"/>
          <w:sz w:val="24"/>
          <w:szCs w:val="24"/>
        </w:rPr>
        <w:t>Superintendência</w:t>
      </w:r>
      <w:r w:rsidRPr="006818AD">
        <w:rPr>
          <w:rFonts w:cstheme="minorHAnsi"/>
          <w:sz w:val="24"/>
          <w:szCs w:val="24"/>
        </w:rPr>
        <w:t xml:space="preserve"> Regional do Trabalho do Estado do </w:t>
      </w:r>
      <w:r w:rsidRPr="006818AD">
        <w:rPr>
          <w:rFonts w:cstheme="minorHAnsi"/>
          <w:sz w:val="24"/>
          <w:szCs w:val="24"/>
        </w:rPr>
        <w:t>Paraná</w:t>
      </w:r>
      <w:r w:rsidRPr="006818AD">
        <w:rPr>
          <w:rFonts w:cstheme="minorHAnsi"/>
          <w:sz w:val="24"/>
          <w:szCs w:val="24"/>
        </w:rPr>
        <w:t xml:space="preserve"> e para fins do art. 614 da CLT.</w:t>
      </w:r>
    </w:p>
    <w:p w14:paraId="390EA378" w14:textId="2186A2F9" w:rsidR="006818AD" w:rsidRPr="00904DE0" w:rsidRDefault="006818AD" w:rsidP="006818A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04DE0">
        <w:rPr>
          <w:rFonts w:cstheme="minorHAnsi"/>
          <w:b/>
          <w:bCs/>
          <w:sz w:val="24"/>
          <w:szCs w:val="24"/>
        </w:rPr>
        <w:t>Curitiba, 01 de fevereiro de 2023.</w:t>
      </w:r>
      <w:r w:rsidRPr="00904DE0">
        <w:rPr>
          <w:rFonts w:cstheme="minorHAnsi"/>
          <w:b/>
          <w:bCs/>
          <w:sz w:val="24"/>
          <w:szCs w:val="24"/>
        </w:rPr>
        <w:t xml:space="preserve"> </w:t>
      </w:r>
    </w:p>
    <w:p w14:paraId="4C1020D1" w14:textId="77777777" w:rsidR="006818AD" w:rsidRPr="006818AD" w:rsidRDefault="006818AD" w:rsidP="006818A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61CAD74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0192129" w14:textId="77777777" w:rsidR="00595C81" w:rsidRPr="006818AD" w:rsidRDefault="00595C81" w:rsidP="006818A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410D9C" w14:textId="77777777" w:rsidR="005122E5" w:rsidRPr="006818AD" w:rsidRDefault="005122E5" w:rsidP="006818AD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122E5" w:rsidRPr="00681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E5"/>
    <w:rsid w:val="005122E5"/>
    <w:rsid w:val="00595C81"/>
    <w:rsid w:val="006818AD"/>
    <w:rsid w:val="00735AA5"/>
    <w:rsid w:val="00875D29"/>
    <w:rsid w:val="00904DE0"/>
    <w:rsid w:val="00A50F59"/>
    <w:rsid w:val="00B21DAA"/>
    <w:rsid w:val="00C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6BFF"/>
  <w15:chartTrackingRefBased/>
  <w15:docId w15:val="{8B88A14D-DCE9-4203-83CD-0FE41F0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2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2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2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22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22E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2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22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2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2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22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22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22E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22E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2763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Simpes</dc:creator>
  <cp:keywords/>
  <dc:description/>
  <cp:lastModifiedBy>Simpes</cp:lastModifiedBy>
  <cp:revision>1</cp:revision>
  <dcterms:created xsi:type="dcterms:W3CDTF">2025-06-24T14:02:00Z</dcterms:created>
  <dcterms:modified xsi:type="dcterms:W3CDTF">2025-06-24T15:03:00Z</dcterms:modified>
</cp:coreProperties>
</file>